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08F" w:rsidRDefault="0080408F" w:rsidP="0080408F">
      <w:pPr>
        <w:ind w:left="2832" w:hanging="2832"/>
        <w:rPr>
          <w:rFonts w:ascii="Arial" w:hAnsi="Arial" w:cs="Arial"/>
        </w:rPr>
      </w:pPr>
    </w:p>
    <w:p w:rsidR="0080408F" w:rsidRDefault="0080408F" w:rsidP="0080408F">
      <w:pPr>
        <w:jc w:val="center"/>
        <w:rPr>
          <w:rFonts w:ascii="Arial" w:hAnsi="Arial" w:cs="Arial"/>
          <w:b/>
          <w:u w:val="single"/>
          <w:lang w:val="es-AR"/>
        </w:rPr>
      </w:pPr>
    </w:p>
    <w:p w:rsidR="0080408F" w:rsidRPr="00EF422D" w:rsidRDefault="0080408F" w:rsidP="0080408F">
      <w:pPr>
        <w:jc w:val="center"/>
        <w:rPr>
          <w:rFonts w:ascii="Arial" w:hAnsi="Arial" w:cs="Arial"/>
          <w:b/>
          <w:u w:val="single"/>
          <w:lang w:val="es-AR"/>
        </w:rPr>
      </w:pPr>
      <w:r w:rsidRPr="00EF422D">
        <w:rPr>
          <w:rFonts w:ascii="Arial" w:hAnsi="Arial" w:cs="Arial"/>
          <w:b/>
          <w:u w:val="single"/>
          <w:lang w:val="es-AR"/>
        </w:rPr>
        <w:t xml:space="preserve">Planificación Anual de Sujetos de </w:t>
      </w:r>
      <w:smartTag w:uri="urn:schemas-microsoft-com:office:smarttags" w:element="PersonName">
        <w:smartTagPr>
          <w:attr w:name="ProductID" w:val="la Educaci￳n Inicial"/>
        </w:smartTagPr>
        <w:smartTag w:uri="urn:schemas-microsoft-com:office:smarttags" w:element="PersonName">
          <w:smartTagPr>
            <w:attr w:name="ProductID" w:val="la Educaci￳n"/>
          </w:smartTagPr>
          <w:r w:rsidRPr="00EF422D">
            <w:rPr>
              <w:rFonts w:ascii="Arial" w:hAnsi="Arial" w:cs="Arial"/>
              <w:b/>
              <w:u w:val="single"/>
              <w:lang w:val="es-AR"/>
            </w:rPr>
            <w:t>la Educación</w:t>
          </w:r>
        </w:smartTag>
        <w:r w:rsidRPr="00EF422D">
          <w:rPr>
            <w:rFonts w:ascii="Arial" w:hAnsi="Arial" w:cs="Arial"/>
            <w:b/>
            <w:u w:val="single"/>
            <w:lang w:val="es-AR"/>
          </w:rPr>
          <w:t xml:space="preserve"> Inicial</w:t>
        </w:r>
      </w:smartTag>
    </w:p>
    <w:p w:rsidR="0080408F" w:rsidRPr="00EF422D" w:rsidRDefault="0080408F" w:rsidP="0080408F">
      <w:pPr>
        <w:rPr>
          <w:rFonts w:ascii="Arial" w:hAnsi="Arial" w:cs="Arial"/>
          <w:b/>
          <w:u w:val="single"/>
          <w:lang w:val="es-AR"/>
        </w:rPr>
      </w:pPr>
    </w:p>
    <w:p w:rsidR="0080408F" w:rsidRPr="00EF422D" w:rsidRDefault="0080408F" w:rsidP="0080408F">
      <w:pPr>
        <w:rPr>
          <w:rFonts w:ascii="Arial" w:hAnsi="Arial" w:cs="Arial"/>
          <w:lang w:val="es-AR"/>
        </w:rPr>
      </w:pPr>
      <w:r>
        <w:rPr>
          <w:rFonts w:ascii="Arial" w:hAnsi="Arial" w:cs="Arial"/>
          <w:b/>
          <w:u w:val="single"/>
          <w:lang w:val="es-AR"/>
        </w:rPr>
        <w:t xml:space="preserve">Establecimiento: </w:t>
      </w:r>
      <w:r w:rsidRPr="00EF422D">
        <w:rPr>
          <w:rFonts w:ascii="Arial" w:hAnsi="Arial" w:cs="Arial"/>
          <w:lang w:val="es-AR"/>
        </w:rPr>
        <w:tab/>
      </w:r>
      <w:r w:rsidRPr="00EF422D">
        <w:rPr>
          <w:rFonts w:ascii="Arial" w:hAnsi="Arial" w:cs="Arial"/>
          <w:lang w:val="es-AR"/>
        </w:rPr>
        <w:tab/>
        <w:t>Instituto</w:t>
      </w:r>
      <w:r>
        <w:rPr>
          <w:rFonts w:ascii="Arial" w:hAnsi="Arial" w:cs="Arial"/>
          <w:lang w:val="es-AR"/>
        </w:rPr>
        <w:t xml:space="preserve"> Superior</w:t>
      </w:r>
      <w:r w:rsidRPr="00EF422D">
        <w:rPr>
          <w:rFonts w:ascii="Arial" w:hAnsi="Arial" w:cs="Arial"/>
          <w:lang w:val="es-AR"/>
        </w:rPr>
        <w:t xml:space="preserve"> de Profesorado N° 7</w:t>
      </w:r>
    </w:p>
    <w:p w:rsidR="0080408F" w:rsidRPr="00EF422D" w:rsidRDefault="0080408F" w:rsidP="0080408F">
      <w:pPr>
        <w:rPr>
          <w:rFonts w:ascii="Arial" w:hAnsi="Arial" w:cs="Arial"/>
          <w:lang w:val="es-AR"/>
        </w:rPr>
      </w:pPr>
    </w:p>
    <w:p w:rsidR="0080408F" w:rsidRPr="00EF422D" w:rsidRDefault="0080408F" w:rsidP="0080408F">
      <w:pPr>
        <w:rPr>
          <w:rFonts w:ascii="Arial" w:hAnsi="Arial" w:cs="Arial"/>
          <w:lang w:val="es-AR"/>
        </w:rPr>
      </w:pPr>
      <w:r>
        <w:rPr>
          <w:rFonts w:ascii="Arial" w:hAnsi="Arial" w:cs="Arial"/>
          <w:b/>
          <w:u w:val="single"/>
          <w:lang w:val="es-AR"/>
        </w:rPr>
        <w:t>Carrera:</w:t>
      </w:r>
      <w:r w:rsidRPr="00EF422D">
        <w:rPr>
          <w:rFonts w:ascii="Arial" w:hAnsi="Arial" w:cs="Arial"/>
          <w:lang w:val="es-AR"/>
        </w:rPr>
        <w:tab/>
      </w:r>
      <w:r>
        <w:rPr>
          <w:rFonts w:ascii="Arial" w:hAnsi="Arial" w:cs="Arial"/>
          <w:lang w:val="es-AR"/>
        </w:rPr>
        <w:tab/>
      </w:r>
      <w:r>
        <w:rPr>
          <w:rFonts w:ascii="Arial" w:hAnsi="Arial" w:cs="Arial"/>
          <w:lang w:val="es-AR"/>
        </w:rPr>
        <w:tab/>
      </w:r>
      <w:r w:rsidRPr="00EF422D">
        <w:rPr>
          <w:rFonts w:ascii="Arial" w:hAnsi="Arial" w:cs="Arial"/>
          <w:lang w:val="es-AR"/>
        </w:rPr>
        <w:t>Educación Inicial</w:t>
      </w:r>
    </w:p>
    <w:p w:rsidR="0080408F" w:rsidRPr="00EF422D" w:rsidRDefault="0080408F" w:rsidP="0080408F">
      <w:pPr>
        <w:rPr>
          <w:rFonts w:ascii="Arial" w:hAnsi="Arial" w:cs="Arial"/>
          <w:lang w:val="es-AR"/>
        </w:rPr>
      </w:pPr>
    </w:p>
    <w:p w:rsidR="0080408F" w:rsidRPr="00EF422D" w:rsidRDefault="0080408F" w:rsidP="0080408F">
      <w:pPr>
        <w:rPr>
          <w:rFonts w:ascii="Arial" w:hAnsi="Arial" w:cs="Arial"/>
          <w:lang w:val="es-AR"/>
        </w:rPr>
      </w:pPr>
      <w:r>
        <w:rPr>
          <w:rFonts w:ascii="Arial" w:hAnsi="Arial" w:cs="Arial"/>
          <w:b/>
          <w:u w:val="single"/>
          <w:lang w:val="es-AR"/>
        </w:rPr>
        <w:t>Asignatura:</w:t>
      </w:r>
      <w:r w:rsidRPr="00EF422D">
        <w:rPr>
          <w:rFonts w:ascii="Arial" w:hAnsi="Arial" w:cs="Arial"/>
          <w:lang w:val="es-AR"/>
        </w:rPr>
        <w:tab/>
      </w:r>
      <w:r w:rsidRPr="00EF422D">
        <w:rPr>
          <w:rFonts w:ascii="Arial" w:hAnsi="Arial" w:cs="Arial"/>
          <w:lang w:val="es-AR"/>
        </w:rPr>
        <w:tab/>
      </w:r>
      <w:r>
        <w:rPr>
          <w:rFonts w:ascii="Arial" w:hAnsi="Arial" w:cs="Arial"/>
          <w:lang w:val="es-AR"/>
        </w:rPr>
        <w:tab/>
        <w:t xml:space="preserve">Sujeto  de la Educación Inicial </w:t>
      </w:r>
      <w:r>
        <w:rPr>
          <w:rFonts w:ascii="Arial" w:hAnsi="Arial" w:cs="Arial"/>
          <w:lang w:val="es-AR"/>
        </w:rPr>
        <w:tab/>
      </w:r>
    </w:p>
    <w:p w:rsidR="0080408F" w:rsidRPr="00EF422D" w:rsidRDefault="0080408F" w:rsidP="0080408F">
      <w:pPr>
        <w:rPr>
          <w:rFonts w:ascii="Arial" w:hAnsi="Arial" w:cs="Arial"/>
          <w:lang w:val="es-AR"/>
        </w:rPr>
      </w:pPr>
    </w:p>
    <w:p w:rsidR="0080408F" w:rsidRDefault="0080408F" w:rsidP="0080408F">
      <w:pPr>
        <w:rPr>
          <w:rFonts w:ascii="Arial" w:hAnsi="Arial" w:cs="Arial"/>
          <w:lang w:val="es-AR"/>
        </w:rPr>
      </w:pPr>
      <w:r w:rsidRPr="0080408F">
        <w:rPr>
          <w:rFonts w:ascii="Arial" w:hAnsi="Arial" w:cs="Arial"/>
          <w:b/>
          <w:u w:val="single"/>
          <w:lang w:val="es-AR"/>
        </w:rPr>
        <w:t>Horas</w:t>
      </w:r>
      <w:r w:rsidR="00DC470E">
        <w:rPr>
          <w:rFonts w:ascii="Arial" w:hAnsi="Arial" w:cs="Arial"/>
          <w:b/>
          <w:u w:val="single"/>
          <w:lang w:val="es-AR"/>
        </w:rPr>
        <w:t xml:space="preserve"> Semanales</w:t>
      </w:r>
      <w:r w:rsidRPr="0080408F">
        <w:rPr>
          <w:rFonts w:ascii="Arial" w:hAnsi="Arial" w:cs="Arial"/>
          <w:b/>
          <w:u w:val="single"/>
          <w:lang w:val="es-AR"/>
        </w:rPr>
        <w:t>:</w:t>
      </w:r>
      <w:r w:rsidR="00DC470E">
        <w:rPr>
          <w:rFonts w:ascii="Arial" w:hAnsi="Arial" w:cs="Arial"/>
          <w:lang w:val="es-AR"/>
        </w:rPr>
        <w:tab/>
      </w:r>
      <w:r w:rsidR="00DC470E">
        <w:rPr>
          <w:rFonts w:ascii="Arial" w:hAnsi="Arial" w:cs="Arial"/>
          <w:lang w:val="es-AR"/>
        </w:rPr>
        <w:tab/>
      </w:r>
      <w:r>
        <w:rPr>
          <w:rFonts w:ascii="Arial" w:hAnsi="Arial" w:cs="Arial"/>
          <w:lang w:val="es-AR"/>
        </w:rPr>
        <w:t>4 horas</w:t>
      </w:r>
      <w:r w:rsidR="00DC470E">
        <w:rPr>
          <w:rFonts w:ascii="Arial" w:hAnsi="Arial" w:cs="Arial"/>
          <w:lang w:val="es-AR"/>
        </w:rPr>
        <w:t xml:space="preserve"> Formato Curricular Materia</w:t>
      </w:r>
      <w:r w:rsidRPr="0080408F">
        <w:rPr>
          <w:rFonts w:ascii="Arial" w:hAnsi="Arial" w:cs="Arial"/>
          <w:b/>
          <w:lang w:val="es-AR"/>
        </w:rPr>
        <w:tab/>
      </w:r>
      <w:r w:rsidR="00DC470E">
        <w:rPr>
          <w:rFonts w:ascii="Arial" w:hAnsi="Arial" w:cs="Arial"/>
          <w:lang w:val="es-AR"/>
        </w:rPr>
        <w:tab/>
      </w:r>
    </w:p>
    <w:p w:rsidR="0080408F" w:rsidRPr="0080408F" w:rsidRDefault="0080408F" w:rsidP="0080408F">
      <w:pPr>
        <w:rPr>
          <w:rFonts w:ascii="Arial" w:hAnsi="Arial" w:cs="Arial"/>
          <w:b/>
          <w:lang w:val="es-AR"/>
        </w:rPr>
      </w:pPr>
      <w:r>
        <w:rPr>
          <w:rFonts w:ascii="Arial" w:hAnsi="Arial" w:cs="Arial"/>
          <w:b/>
          <w:lang w:val="es-AR"/>
        </w:rPr>
        <w:tab/>
      </w:r>
      <w:r>
        <w:rPr>
          <w:rFonts w:ascii="Arial" w:hAnsi="Arial" w:cs="Arial"/>
          <w:b/>
          <w:lang w:val="es-AR"/>
        </w:rPr>
        <w:tab/>
      </w:r>
      <w:r>
        <w:rPr>
          <w:rFonts w:ascii="Arial" w:hAnsi="Arial" w:cs="Arial"/>
          <w:b/>
          <w:lang w:val="es-AR"/>
        </w:rPr>
        <w:tab/>
      </w:r>
      <w:r w:rsidRPr="0080408F">
        <w:rPr>
          <w:rFonts w:ascii="Arial" w:hAnsi="Arial" w:cs="Arial"/>
          <w:b/>
          <w:lang w:val="es-AR"/>
        </w:rPr>
        <w:tab/>
      </w:r>
      <w:r w:rsidRPr="0080408F">
        <w:rPr>
          <w:rFonts w:ascii="Arial" w:hAnsi="Arial" w:cs="Arial"/>
          <w:b/>
          <w:lang w:val="es-AR"/>
        </w:rPr>
        <w:tab/>
      </w:r>
    </w:p>
    <w:p w:rsidR="0080408F" w:rsidRPr="00EF422D" w:rsidRDefault="0080408F" w:rsidP="0080408F">
      <w:pPr>
        <w:rPr>
          <w:rFonts w:ascii="Arial" w:hAnsi="Arial" w:cs="Arial"/>
          <w:lang w:val="es-AR"/>
        </w:rPr>
      </w:pPr>
      <w:r w:rsidRPr="0080408F">
        <w:rPr>
          <w:rFonts w:ascii="Arial" w:hAnsi="Arial" w:cs="Arial"/>
          <w:b/>
          <w:u w:val="single"/>
          <w:lang w:val="es-AR"/>
        </w:rPr>
        <w:t>Profesora Reemplazante</w:t>
      </w:r>
      <w:r>
        <w:rPr>
          <w:rFonts w:ascii="Arial" w:hAnsi="Arial" w:cs="Arial"/>
          <w:lang w:val="es-AR"/>
        </w:rPr>
        <w:t>: Bárbara Gómez</w:t>
      </w:r>
    </w:p>
    <w:p w:rsidR="0080408F" w:rsidRPr="00EF422D" w:rsidRDefault="0080408F" w:rsidP="0080408F">
      <w:pPr>
        <w:rPr>
          <w:rFonts w:ascii="Arial" w:hAnsi="Arial" w:cs="Arial"/>
          <w:lang w:val="es-AR"/>
        </w:rPr>
      </w:pPr>
    </w:p>
    <w:p w:rsidR="0080408F" w:rsidRPr="003A29D3" w:rsidRDefault="00DC470E" w:rsidP="0080408F">
      <w:pPr>
        <w:rPr>
          <w:rFonts w:ascii="Arial" w:hAnsi="Arial" w:cs="Arial"/>
          <w:b/>
          <w:lang w:val="es-AR"/>
        </w:rPr>
      </w:pPr>
      <w:r w:rsidRPr="00DC470E">
        <w:rPr>
          <w:rFonts w:ascii="Arial" w:hAnsi="Arial" w:cs="Arial"/>
          <w:b/>
          <w:u w:val="single"/>
          <w:lang w:val="es-AR"/>
        </w:rPr>
        <w:t xml:space="preserve">Plan Aprobado Por </w:t>
      </w:r>
      <w:proofErr w:type="spellStart"/>
      <w:r w:rsidRPr="00DC470E">
        <w:rPr>
          <w:rFonts w:ascii="Arial" w:hAnsi="Arial" w:cs="Arial"/>
          <w:b/>
          <w:u w:val="single"/>
          <w:lang w:val="es-AR"/>
        </w:rPr>
        <w:t>Resolusión</w:t>
      </w:r>
      <w:proofErr w:type="spellEnd"/>
      <w:r w:rsidRPr="00DC470E">
        <w:rPr>
          <w:rFonts w:ascii="Arial" w:hAnsi="Arial" w:cs="Arial"/>
          <w:b/>
          <w:u w:val="single"/>
          <w:lang w:val="es-AR"/>
        </w:rPr>
        <w:t>:</w:t>
      </w:r>
      <w:r w:rsidR="003A29D3">
        <w:rPr>
          <w:rFonts w:ascii="Arial" w:hAnsi="Arial" w:cs="Arial"/>
          <w:b/>
          <w:u w:val="single"/>
          <w:lang w:val="es-AR"/>
        </w:rPr>
        <w:t xml:space="preserve"> </w:t>
      </w:r>
      <w:r w:rsidR="003A29D3">
        <w:rPr>
          <w:rFonts w:ascii="Arial" w:hAnsi="Arial" w:cs="Arial"/>
          <w:b/>
          <w:lang w:val="es-AR"/>
        </w:rPr>
        <w:t>CEF Nº 24/07</w:t>
      </w:r>
    </w:p>
    <w:p w:rsidR="00DC470E" w:rsidRDefault="00DC470E" w:rsidP="0080408F">
      <w:pPr>
        <w:rPr>
          <w:rFonts w:ascii="Arial" w:hAnsi="Arial" w:cs="Arial"/>
          <w:b/>
          <w:u w:val="single"/>
          <w:lang w:val="es-AR"/>
        </w:rPr>
      </w:pPr>
    </w:p>
    <w:p w:rsidR="00DC470E" w:rsidRPr="00DC470E" w:rsidRDefault="00DC470E" w:rsidP="0080408F">
      <w:pPr>
        <w:rPr>
          <w:rFonts w:ascii="Arial" w:hAnsi="Arial" w:cs="Arial"/>
          <w:b/>
          <w:u w:val="single"/>
          <w:lang w:val="es-AR"/>
        </w:rPr>
      </w:pPr>
    </w:p>
    <w:p w:rsidR="0080408F" w:rsidRDefault="0080408F" w:rsidP="0080408F">
      <w:pPr>
        <w:rPr>
          <w:rFonts w:ascii="Arial" w:hAnsi="Arial" w:cs="Arial"/>
          <w:b/>
          <w:u w:val="single"/>
          <w:lang w:val="es-AR"/>
        </w:rPr>
      </w:pPr>
      <w:r w:rsidRPr="00EF422D">
        <w:rPr>
          <w:rFonts w:ascii="Arial" w:hAnsi="Arial" w:cs="Arial"/>
          <w:b/>
          <w:u w:val="single"/>
          <w:lang w:val="es-AR"/>
        </w:rPr>
        <w:t>Fundamentación:</w:t>
      </w:r>
    </w:p>
    <w:p w:rsidR="0080408F" w:rsidRPr="00EF422D" w:rsidRDefault="0080408F" w:rsidP="0080408F">
      <w:pPr>
        <w:rPr>
          <w:rFonts w:ascii="Arial" w:hAnsi="Arial" w:cs="Arial"/>
          <w:b/>
          <w:u w:val="single"/>
          <w:lang w:val="es-AR"/>
        </w:rPr>
      </w:pPr>
    </w:p>
    <w:p w:rsidR="0080408F" w:rsidRPr="00EF422D" w:rsidRDefault="0080408F" w:rsidP="0080408F">
      <w:pPr>
        <w:jc w:val="both"/>
        <w:rPr>
          <w:rFonts w:ascii="Arial" w:hAnsi="Arial" w:cs="Arial"/>
          <w:lang w:val="es-AR"/>
        </w:rPr>
      </w:pPr>
      <w:r w:rsidRPr="00EF422D">
        <w:rPr>
          <w:rFonts w:ascii="Arial" w:hAnsi="Arial" w:cs="Arial"/>
          <w:lang w:val="es-AR"/>
        </w:rPr>
        <w:t xml:space="preserve">Este espacio curricular incorpora los contenidos relativos a los sujetos de aprendizaje, incluyendo a los niños desde los cuarenta y cinco días hasta los cinco años. </w:t>
      </w:r>
    </w:p>
    <w:p w:rsidR="0080408F" w:rsidRPr="00EF422D" w:rsidRDefault="0080408F" w:rsidP="0080408F">
      <w:pPr>
        <w:jc w:val="both"/>
        <w:rPr>
          <w:rFonts w:ascii="Arial" w:hAnsi="Arial" w:cs="Arial"/>
          <w:lang w:val="es-AR"/>
        </w:rPr>
      </w:pPr>
      <w:r w:rsidRPr="00EF422D">
        <w:rPr>
          <w:rFonts w:ascii="Arial" w:hAnsi="Arial" w:cs="Arial"/>
          <w:lang w:val="es-AR"/>
        </w:rPr>
        <w:t xml:space="preserve">Se estudiarán los aportes que realizan las distintas disciplinas, ya que la subjetividad se encuentra atravesada por los modos históricos de representación con los cuales cada sociedad determina aquello que es necesario para la conformación de sujetos aptos </w:t>
      </w:r>
      <w:r>
        <w:rPr>
          <w:rFonts w:ascii="Arial" w:hAnsi="Arial" w:cs="Arial"/>
          <w:lang w:val="es-AR"/>
        </w:rPr>
        <w:t>para desplegarse en su interior, y la Díada madre e hijo, la cual ésta relación es muy importante, ya que es necesario para las futuras relaciones del niño en su adultez.</w:t>
      </w:r>
    </w:p>
    <w:p w:rsidR="0080408F" w:rsidRPr="00EF422D" w:rsidRDefault="0080408F" w:rsidP="0080408F">
      <w:pPr>
        <w:jc w:val="both"/>
        <w:rPr>
          <w:rFonts w:ascii="Arial" w:hAnsi="Arial" w:cs="Arial"/>
          <w:lang w:val="es-AR"/>
        </w:rPr>
      </w:pPr>
      <w:r w:rsidRPr="00EF422D">
        <w:rPr>
          <w:rFonts w:ascii="Arial" w:hAnsi="Arial" w:cs="Arial"/>
          <w:lang w:val="es-AR"/>
        </w:rPr>
        <w:t xml:space="preserve">A través de este espacio se brindarán conocimientos acerca de diferentes perspectivas teóricas que permitan a las futuras docentes comprender las transformaciones epistemológicas producidas en el campo de las disciplinan que fundamentan este currículum.  </w:t>
      </w:r>
    </w:p>
    <w:p w:rsidR="0080408F" w:rsidRPr="00EF422D" w:rsidRDefault="0080408F" w:rsidP="0080408F">
      <w:pPr>
        <w:jc w:val="both"/>
        <w:rPr>
          <w:rFonts w:ascii="Arial" w:hAnsi="Arial" w:cs="Arial"/>
          <w:lang w:val="es-AR"/>
        </w:rPr>
      </w:pPr>
      <w:r w:rsidRPr="00EF422D">
        <w:rPr>
          <w:rFonts w:ascii="Arial" w:hAnsi="Arial" w:cs="Arial"/>
          <w:lang w:val="es-AR"/>
        </w:rPr>
        <w:t>Se pondrá énfasis en las articulaciones y puentes entre las didácticas específicas, la didáctica del Nivel Inicial y los TIC.</w:t>
      </w:r>
    </w:p>
    <w:p w:rsidR="0080408F" w:rsidRPr="00EF422D" w:rsidRDefault="0080408F" w:rsidP="0080408F">
      <w:pPr>
        <w:jc w:val="both"/>
        <w:rPr>
          <w:rFonts w:ascii="Arial" w:hAnsi="Arial" w:cs="Arial"/>
          <w:lang w:val="es-AR"/>
        </w:rPr>
      </w:pPr>
      <w:proofErr w:type="gramStart"/>
      <w:r w:rsidRPr="00EF422D">
        <w:rPr>
          <w:rFonts w:ascii="Arial" w:hAnsi="Arial" w:cs="Arial"/>
          <w:lang w:val="es-AR"/>
        </w:rPr>
        <w:t>y</w:t>
      </w:r>
      <w:proofErr w:type="gramEnd"/>
      <w:r w:rsidRPr="00EF422D">
        <w:rPr>
          <w:rFonts w:ascii="Arial" w:hAnsi="Arial" w:cs="Arial"/>
          <w:lang w:val="es-AR"/>
        </w:rPr>
        <w:t xml:space="preserve"> cómo operan las condiciones políticas, históricas, económicas, sociales y culturales. Estos procesos de transmisión educativa están pensados como una condición necesaria para la constitución de la subjetividad.</w:t>
      </w:r>
    </w:p>
    <w:p w:rsidR="0080408F" w:rsidRPr="00EF422D" w:rsidRDefault="0080408F" w:rsidP="0080408F">
      <w:pPr>
        <w:jc w:val="both"/>
        <w:rPr>
          <w:rFonts w:ascii="Arial" w:hAnsi="Arial" w:cs="Arial"/>
          <w:lang w:val="es-AR"/>
        </w:rPr>
      </w:pPr>
      <w:r w:rsidRPr="00EF422D">
        <w:rPr>
          <w:rFonts w:ascii="Arial" w:hAnsi="Arial" w:cs="Arial"/>
          <w:lang w:val="es-AR"/>
        </w:rPr>
        <w:t>Los diversos lenguajes para la comunicación y la interacción conformarán los contenidos que permitan apreciar de qué manera se construyen los vínculos educativos, reconociendo el valor de las experiencias vinculares y sociales, a través del cuerpo, sus mensajes y símbolos.</w:t>
      </w:r>
    </w:p>
    <w:p w:rsidR="0080408F" w:rsidRPr="00EF422D" w:rsidRDefault="0080408F" w:rsidP="0080408F">
      <w:pPr>
        <w:jc w:val="both"/>
        <w:rPr>
          <w:rFonts w:ascii="Arial" w:hAnsi="Arial" w:cs="Arial"/>
          <w:lang w:val="es-AR"/>
        </w:rPr>
      </w:pPr>
      <w:r w:rsidRPr="00EF422D">
        <w:rPr>
          <w:rFonts w:ascii="Arial" w:hAnsi="Arial" w:cs="Arial"/>
          <w:lang w:val="es-AR"/>
        </w:rPr>
        <w:t>Durante el desarrollo de esta disciplina, se pondrá énfasis en los contenidos que contemplen desde una mirada socioeducativa los problemas que afectan a la sociedad y que inciden directamente en las nuevas configuraciones infantiles y por ende a las instituciones educativas.</w:t>
      </w:r>
    </w:p>
    <w:p w:rsidR="0080408F" w:rsidRDefault="0080408F" w:rsidP="0080408F">
      <w:pPr>
        <w:jc w:val="both"/>
        <w:rPr>
          <w:rFonts w:ascii="Arial" w:hAnsi="Arial" w:cs="Arial"/>
          <w:lang w:val="es-AR"/>
        </w:rPr>
      </w:pPr>
      <w:r w:rsidRPr="00EF422D">
        <w:rPr>
          <w:rFonts w:ascii="Arial" w:hAnsi="Arial" w:cs="Arial"/>
          <w:lang w:val="es-AR"/>
        </w:rPr>
        <w:t>A través de este espacio curricular, se permitirá que los futuros docentes amplíen sus marcos de referencia y produzcan estrategias para encontrar otros dispositivos de trabajo  y abordar las nuevas relaciones que se sostienen entre educación y la cultura, que afectan directamente a los lazos sociales.</w:t>
      </w:r>
    </w:p>
    <w:p w:rsidR="0080408F" w:rsidRPr="00EF422D" w:rsidRDefault="00B84685" w:rsidP="0080408F">
      <w:pPr>
        <w:jc w:val="both"/>
        <w:rPr>
          <w:rFonts w:ascii="Arial" w:hAnsi="Arial" w:cs="Arial"/>
          <w:lang w:val="es-AR"/>
        </w:rPr>
      </w:pPr>
      <w:r>
        <w:rPr>
          <w:rFonts w:ascii="Arial" w:hAnsi="Arial" w:cs="Arial"/>
          <w:lang w:val="es-AR"/>
        </w:rPr>
        <w:lastRenderedPageBreak/>
        <w:t xml:space="preserve">Para poder rendir </w:t>
      </w:r>
      <w:r w:rsidR="00B14A0A">
        <w:rPr>
          <w:rFonts w:ascii="Arial" w:hAnsi="Arial" w:cs="Arial"/>
          <w:lang w:val="es-AR"/>
        </w:rPr>
        <w:t>ESTA</w:t>
      </w:r>
      <w:r w:rsidR="00CA7C03">
        <w:rPr>
          <w:rFonts w:ascii="Arial" w:hAnsi="Arial" w:cs="Arial"/>
          <w:lang w:val="es-AR"/>
        </w:rPr>
        <w:t xml:space="preserve"> unidad curricular</w:t>
      </w:r>
      <w:r w:rsidR="00B14A0A">
        <w:rPr>
          <w:rFonts w:ascii="Arial" w:hAnsi="Arial" w:cs="Arial"/>
          <w:lang w:val="es-AR"/>
        </w:rPr>
        <w:t>, DEBERÁ TENER APROBADA PSICOLOGÍA Y EDUCACIÓN.</w:t>
      </w:r>
      <w:r w:rsidR="00CA7C03">
        <w:rPr>
          <w:rFonts w:ascii="Arial" w:hAnsi="Arial" w:cs="Arial"/>
          <w:lang w:val="es-AR"/>
        </w:rPr>
        <w:t xml:space="preserve"> </w:t>
      </w:r>
    </w:p>
    <w:p w:rsidR="0080408F" w:rsidRDefault="0080408F" w:rsidP="0080408F">
      <w:pPr>
        <w:jc w:val="both"/>
        <w:rPr>
          <w:rFonts w:ascii="Arial" w:hAnsi="Arial" w:cs="Arial"/>
          <w:lang w:val="es-AR"/>
        </w:rPr>
      </w:pPr>
    </w:p>
    <w:p w:rsidR="0080408F" w:rsidRDefault="0080408F" w:rsidP="0080408F">
      <w:pPr>
        <w:rPr>
          <w:rFonts w:ascii="Arial" w:hAnsi="Arial" w:cs="Arial"/>
          <w:b/>
          <w:lang w:val="es-AR"/>
        </w:rPr>
      </w:pPr>
      <w:r>
        <w:rPr>
          <w:rFonts w:ascii="Arial" w:hAnsi="Arial" w:cs="Arial"/>
          <w:b/>
          <w:u w:val="single"/>
          <w:lang w:val="es-AR"/>
        </w:rPr>
        <w:t>P</w:t>
      </w:r>
      <w:r w:rsidRPr="00AB2709">
        <w:rPr>
          <w:rFonts w:ascii="Arial" w:hAnsi="Arial" w:cs="Arial"/>
          <w:b/>
          <w:u w:val="single"/>
          <w:lang w:val="es-AR"/>
        </w:rPr>
        <w:t>ropósitos</w:t>
      </w:r>
      <w:r w:rsidRPr="00AB2709">
        <w:rPr>
          <w:rFonts w:ascii="Arial" w:hAnsi="Arial" w:cs="Arial"/>
          <w:b/>
          <w:lang w:val="es-AR"/>
        </w:rPr>
        <w:t>:</w:t>
      </w:r>
    </w:p>
    <w:p w:rsidR="00933096" w:rsidRDefault="00933096" w:rsidP="00933096">
      <w:pPr>
        <w:autoSpaceDE w:val="0"/>
        <w:autoSpaceDN w:val="0"/>
        <w:adjustRightInd w:val="0"/>
        <w:rPr>
          <w:rFonts w:ascii="Arial" w:hAnsi="Arial" w:cs="Arial"/>
          <w:lang w:val="es-AR"/>
        </w:rPr>
      </w:pPr>
    </w:p>
    <w:p w:rsidR="00933096" w:rsidRPr="00933096" w:rsidRDefault="00933096" w:rsidP="00933096">
      <w:pPr>
        <w:pStyle w:val="Prrafodelista"/>
        <w:numPr>
          <w:ilvl w:val="0"/>
          <w:numId w:val="6"/>
        </w:numPr>
        <w:autoSpaceDE w:val="0"/>
        <w:autoSpaceDN w:val="0"/>
        <w:adjustRightInd w:val="0"/>
        <w:rPr>
          <w:rFonts w:ascii="Arial" w:hAnsi="Arial" w:cs="Arial"/>
        </w:rPr>
      </w:pPr>
      <w:r>
        <w:rPr>
          <w:rFonts w:ascii="Arial" w:hAnsi="Arial" w:cs="Arial"/>
        </w:rPr>
        <w:t>P</w:t>
      </w:r>
      <w:r w:rsidRPr="00933096">
        <w:rPr>
          <w:rFonts w:ascii="Arial" w:hAnsi="Arial" w:cs="Arial"/>
        </w:rPr>
        <w:t>ermitir que los futuros docentes amplíen sus marcos de referencia      para</w:t>
      </w:r>
      <w:r>
        <w:rPr>
          <w:rFonts w:ascii="Arial" w:hAnsi="Arial" w:cs="Arial"/>
        </w:rPr>
        <w:t xml:space="preserve"> abordar las nuevas relaciones que se sostienen entre la educación y la cultura, y que afectan directamente a la construcción de los lazos sociales.</w:t>
      </w:r>
    </w:p>
    <w:p w:rsidR="009B657C" w:rsidRPr="00933096" w:rsidRDefault="009B657C" w:rsidP="00933096">
      <w:pPr>
        <w:pStyle w:val="Prrafodelista"/>
        <w:numPr>
          <w:ilvl w:val="0"/>
          <w:numId w:val="4"/>
        </w:numPr>
        <w:rPr>
          <w:rFonts w:ascii="Arial" w:hAnsi="Arial" w:cs="Arial"/>
          <w:lang w:val="es-AR"/>
        </w:rPr>
      </w:pPr>
      <w:r w:rsidRPr="00933096">
        <w:rPr>
          <w:rFonts w:ascii="Arial" w:hAnsi="Arial" w:cs="Arial"/>
          <w:lang w:val="es-AR"/>
        </w:rPr>
        <w:t>Plantear; un enfoque de indagación para que puedan analizar las problemáticas actuales de la infancia.</w:t>
      </w:r>
    </w:p>
    <w:p w:rsidR="009B657C" w:rsidRDefault="009B657C" w:rsidP="008310D0">
      <w:pPr>
        <w:pStyle w:val="Prrafodelista"/>
        <w:numPr>
          <w:ilvl w:val="0"/>
          <w:numId w:val="4"/>
        </w:numPr>
        <w:rPr>
          <w:rFonts w:ascii="Arial" w:hAnsi="Arial" w:cs="Arial"/>
          <w:lang w:val="es-AR"/>
        </w:rPr>
      </w:pPr>
      <w:r w:rsidRPr="004928FC">
        <w:rPr>
          <w:rFonts w:ascii="Arial" w:hAnsi="Arial" w:cs="Arial"/>
          <w:lang w:val="es-AR"/>
        </w:rPr>
        <w:t>Favorecer</w:t>
      </w:r>
      <w:r w:rsidRPr="00CA0F45">
        <w:rPr>
          <w:rFonts w:ascii="Arial" w:hAnsi="Arial" w:cs="Arial"/>
          <w:lang w:val="es-AR"/>
        </w:rPr>
        <w:t xml:space="preserve"> </w:t>
      </w:r>
      <w:r>
        <w:rPr>
          <w:rFonts w:ascii="Arial" w:hAnsi="Arial" w:cs="Arial"/>
          <w:lang w:val="es-AR"/>
        </w:rPr>
        <w:t xml:space="preserve"> la comprensión del planteo de este espacio curricular.</w:t>
      </w:r>
    </w:p>
    <w:p w:rsidR="009B657C" w:rsidRPr="008310D0" w:rsidRDefault="009B657C" w:rsidP="008310D0">
      <w:pPr>
        <w:pStyle w:val="Prrafodelista"/>
        <w:numPr>
          <w:ilvl w:val="0"/>
          <w:numId w:val="4"/>
        </w:numPr>
        <w:rPr>
          <w:rFonts w:ascii="Arial" w:hAnsi="Arial" w:cs="Arial"/>
          <w:lang w:val="es-AR"/>
        </w:rPr>
      </w:pPr>
      <w:r>
        <w:rPr>
          <w:rFonts w:ascii="Arial" w:hAnsi="Arial" w:cs="Arial"/>
          <w:lang w:val="es-AR"/>
        </w:rPr>
        <w:t>Implementar estrategias para la facilitación crítica y comprensiva de los textos específicos de la asignatura.</w:t>
      </w:r>
    </w:p>
    <w:p w:rsidR="00A92229" w:rsidRPr="00CA0F45" w:rsidRDefault="00A92229" w:rsidP="0080408F">
      <w:pPr>
        <w:ind w:left="708"/>
        <w:rPr>
          <w:rFonts w:ascii="Arial" w:hAnsi="Arial" w:cs="Arial"/>
          <w:lang w:val="es-AR"/>
        </w:rPr>
      </w:pPr>
    </w:p>
    <w:p w:rsidR="0046354C" w:rsidRDefault="008310D0" w:rsidP="009B657C">
      <w:pPr>
        <w:ind w:left="708"/>
        <w:rPr>
          <w:rFonts w:ascii="Arial" w:hAnsi="Arial" w:cs="Arial"/>
          <w:lang w:val="es-AR"/>
        </w:rPr>
      </w:pPr>
      <w:r>
        <w:rPr>
          <w:rFonts w:ascii="Arial" w:hAnsi="Arial" w:cs="Arial"/>
          <w:lang w:val="es-AR"/>
        </w:rPr>
        <w:t xml:space="preserve">  </w:t>
      </w:r>
    </w:p>
    <w:p w:rsidR="0046354C" w:rsidRDefault="0046354C" w:rsidP="0046354C">
      <w:pPr>
        <w:jc w:val="both"/>
        <w:rPr>
          <w:rFonts w:ascii="Arial" w:hAnsi="Arial" w:cs="Arial"/>
          <w:lang w:val="es-AR"/>
        </w:rPr>
      </w:pPr>
      <w:r w:rsidRPr="004E09D2">
        <w:rPr>
          <w:rFonts w:ascii="Arial" w:hAnsi="Arial" w:cs="Arial"/>
          <w:b/>
          <w:u w:val="single"/>
          <w:lang w:val="es-AR"/>
        </w:rPr>
        <w:t>Objetivos</w:t>
      </w:r>
      <w:r>
        <w:rPr>
          <w:rFonts w:ascii="Arial" w:hAnsi="Arial" w:cs="Arial"/>
          <w:lang w:val="es-AR"/>
        </w:rPr>
        <w:t xml:space="preserve">: </w:t>
      </w:r>
    </w:p>
    <w:p w:rsidR="00DC470E" w:rsidRDefault="00DC470E" w:rsidP="0046354C">
      <w:pPr>
        <w:jc w:val="both"/>
        <w:rPr>
          <w:rFonts w:ascii="Arial" w:hAnsi="Arial" w:cs="Arial"/>
          <w:lang w:val="es-AR"/>
        </w:rPr>
      </w:pPr>
    </w:p>
    <w:p w:rsidR="0046354C" w:rsidRPr="008310D0" w:rsidRDefault="0046354C" w:rsidP="008310D0">
      <w:pPr>
        <w:pStyle w:val="Prrafodelista"/>
        <w:numPr>
          <w:ilvl w:val="0"/>
          <w:numId w:val="3"/>
        </w:numPr>
        <w:jc w:val="both"/>
        <w:rPr>
          <w:rFonts w:ascii="Arial" w:hAnsi="Arial" w:cs="Arial"/>
          <w:lang w:val="es-AR"/>
        </w:rPr>
      </w:pPr>
      <w:r w:rsidRPr="008310D0">
        <w:rPr>
          <w:rFonts w:ascii="Arial" w:hAnsi="Arial" w:cs="Arial"/>
          <w:lang w:val="es-AR"/>
        </w:rPr>
        <w:t>Comprender las transformaciones epistemológicas producidas en el campo de las temáticas que fundamentan este espacio curricular</w:t>
      </w:r>
      <w:r w:rsidR="00C6233C" w:rsidRPr="008310D0">
        <w:rPr>
          <w:rFonts w:ascii="Arial" w:hAnsi="Arial" w:cs="Arial"/>
          <w:lang w:val="es-AR"/>
        </w:rPr>
        <w:t>.</w:t>
      </w:r>
    </w:p>
    <w:p w:rsidR="0046354C" w:rsidRPr="00EF422D" w:rsidRDefault="0046354C" w:rsidP="0046354C">
      <w:pPr>
        <w:jc w:val="both"/>
        <w:rPr>
          <w:rFonts w:ascii="Arial" w:hAnsi="Arial" w:cs="Arial"/>
          <w:lang w:val="es-AR"/>
        </w:rPr>
      </w:pPr>
    </w:p>
    <w:p w:rsidR="0046354C" w:rsidRPr="008310D0" w:rsidRDefault="0046354C" w:rsidP="008310D0">
      <w:pPr>
        <w:pStyle w:val="Prrafodelista"/>
        <w:numPr>
          <w:ilvl w:val="0"/>
          <w:numId w:val="3"/>
        </w:numPr>
        <w:rPr>
          <w:rFonts w:ascii="Arial" w:hAnsi="Arial" w:cs="Arial"/>
          <w:lang w:val="es-AR"/>
        </w:rPr>
      </w:pPr>
      <w:r w:rsidRPr="008310D0">
        <w:rPr>
          <w:rFonts w:ascii="Arial" w:hAnsi="Arial" w:cs="Arial"/>
          <w:lang w:val="es-AR"/>
        </w:rPr>
        <w:t>Que  se introduzcan en  problemas que afectan a la sociedad y que inciden directamente en las nuevas configuraciones infantiles e instituciones educativas</w:t>
      </w:r>
      <w:r w:rsidR="00DC470E" w:rsidRPr="008310D0">
        <w:rPr>
          <w:rFonts w:ascii="Arial" w:hAnsi="Arial" w:cs="Arial"/>
          <w:lang w:val="es-AR"/>
        </w:rPr>
        <w:t>.</w:t>
      </w:r>
    </w:p>
    <w:p w:rsidR="00C6233C" w:rsidRDefault="00C6233C" w:rsidP="0046354C">
      <w:pPr>
        <w:ind w:left="708"/>
        <w:rPr>
          <w:rFonts w:ascii="Arial" w:hAnsi="Arial" w:cs="Arial"/>
          <w:lang w:val="es-AR"/>
        </w:rPr>
      </w:pPr>
    </w:p>
    <w:p w:rsidR="00DC470E" w:rsidRPr="008310D0" w:rsidRDefault="00DC470E" w:rsidP="008310D0">
      <w:pPr>
        <w:pStyle w:val="Prrafodelista"/>
        <w:numPr>
          <w:ilvl w:val="0"/>
          <w:numId w:val="3"/>
        </w:numPr>
        <w:rPr>
          <w:rFonts w:ascii="Arial" w:hAnsi="Arial" w:cs="Arial"/>
          <w:lang w:val="es-AR"/>
        </w:rPr>
      </w:pPr>
      <w:r w:rsidRPr="008310D0">
        <w:rPr>
          <w:rFonts w:ascii="Arial" w:hAnsi="Arial" w:cs="Arial"/>
          <w:lang w:val="es-AR"/>
        </w:rPr>
        <w:t>Manifestar actitudes de compromiso por la lectura e interpretación crítica del material bibliográfico sugerido.</w:t>
      </w:r>
    </w:p>
    <w:p w:rsidR="00C6233C" w:rsidRDefault="00C6233C" w:rsidP="0046354C">
      <w:pPr>
        <w:ind w:left="708"/>
        <w:rPr>
          <w:rFonts w:ascii="Arial" w:hAnsi="Arial" w:cs="Arial"/>
          <w:lang w:val="es-AR"/>
        </w:rPr>
      </w:pPr>
    </w:p>
    <w:p w:rsidR="00DC470E" w:rsidRPr="008310D0" w:rsidRDefault="00DC470E" w:rsidP="008310D0">
      <w:pPr>
        <w:pStyle w:val="Prrafodelista"/>
        <w:numPr>
          <w:ilvl w:val="0"/>
          <w:numId w:val="3"/>
        </w:numPr>
        <w:rPr>
          <w:rFonts w:ascii="Arial" w:hAnsi="Arial" w:cs="Arial"/>
          <w:lang w:val="es-AR"/>
        </w:rPr>
      </w:pPr>
      <w:r w:rsidRPr="008310D0">
        <w:rPr>
          <w:rFonts w:ascii="Arial" w:hAnsi="Arial" w:cs="Arial"/>
          <w:lang w:val="es-AR"/>
        </w:rPr>
        <w:t>Presentar en tiempo y forma todo lo especificado en el espacio atendiendo a criterios establecidos.</w:t>
      </w:r>
    </w:p>
    <w:p w:rsidR="0080408F" w:rsidRDefault="0080408F" w:rsidP="0080408F">
      <w:pPr>
        <w:rPr>
          <w:rFonts w:ascii="Arial" w:hAnsi="Arial" w:cs="Arial"/>
          <w:lang w:val="es-AR"/>
        </w:rPr>
      </w:pPr>
    </w:p>
    <w:p w:rsidR="0080408F" w:rsidRDefault="00201129" w:rsidP="0046354C">
      <w:pPr>
        <w:jc w:val="both"/>
        <w:rPr>
          <w:rFonts w:ascii="Arial" w:hAnsi="Arial" w:cs="Arial"/>
          <w:lang w:val="es-AR"/>
        </w:rPr>
      </w:pPr>
      <w:r>
        <w:rPr>
          <w:rFonts w:ascii="Arial" w:hAnsi="Arial" w:cs="Arial"/>
          <w:b/>
          <w:u w:val="single"/>
          <w:lang w:val="es-AR"/>
        </w:rPr>
        <w:t>UNIDAD Nº I</w:t>
      </w:r>
      <w:r w:rsidR="0046354C" w:rsidRPr="0046354C">
        <w:rPr>
          <w:rFonts w:ascii="Arial" w:hAnsi="Arial" w:cs="Arial"/>
          <w:b/>
          <w:u w:val="single"/>
          <w:lang w:val="es-AR"/>
        </w:rPr>
        <w:t>:</w:t>
      </w:r>
      <w:r w:rsidR="0080408F">
        <w:rPr>
          <w:rFonts w:ascii="Arial" w:hAnsi="Arial" w:cs="Arial"/>
          <w:lang w:val="es-AR"/>
        </w:rPr>
        <w:t xml:space="preserve">      </w:t>
      </w:r>
      <w:r w:rsidR="0080408F" w:rsidRPr="001D4C1B">
        <w:rPr>
          <w:rFonts w:ascii="Arial" w:hAnsi="Arial" w:cs="Arial"/>
          <w:lang w:val="es-AR"/>
        </w:rPr>
        <w:t>Los sujetos de la Educación Inicial:</w:t>
      </w:r>
    </w:p>
    <w:p w:rsidR="0046354C" w:rsidRDefault="0046354C" w:rsidP="0046354C">
      <w:pPr>
        <w:jc w:val="both"/>
        <w:rPr>
          <w:rFonts w:ascii="Arial" w:hAnsi="Arial" w:cs="Arial"/>
          <w:lang w:val="es-AR"/>
        </w:rPr>
      </w:pPr>
      <w:r>
        <w:rPr>
          <w:rFonts w:ascii="Arial" w:hAnsi="Arial" w:cs="Arial"/>
          <w:lang w:val="es-AR"/>
        </w:rPr>
        <w:t xml:space="preserve">      </w:t>
      </w:r>
    </w:p>
    <w:p w:rsidR="0046354C" w:rsidRPr="0046354C" w:rsidRDefault="0046354C" w:rsidP="0046354C">
      <w:pPr>
        <w:pStyle w:val="Prrafodelista"/>
        <w:numPr>
          <w:ilvl w:val="0"/>
          <w:numId w:val="1"/>
        </w:numPr>
        <w:jc w:val="both"/>
        <w:rPr>
          <w:rFonts w:ascii="Arial" w:hAnsi="Arial" w:cs="Arial"/>
          <w:lang w:val="es-AR"/>
        </w:rPr>
      </w:pPr>
      <w:r>
        <w:rPr>
          <w:rFonts w:ascii="Arial" w:hAnsi="Arial" w:cs="Arial"/>
          <w:lang w:val="es-AR"/>
        </w:rPr>
        <w:t>La díada Madre e Hijo</w:t>
      </w:r>
    </w:p>
    <w:p w:rsidR="0080408F" w:rsidRPr="001D4C1B" w:rsidRDefault="0080408F" w:rsidP="0080408F">
      <w:pPr>
        <w:numPr>
          <w:ilvl w:val="0"/>
          <w:numId w:val="1"/>
        </w:numPr>
        <w:jc w:val="both"/>
        <w:rPr>
          <w:rFonts w:ascii="Arial" w:hAnsi="Arial" w:cs="Arial"/>
          <w:lang w:val="es-AR"/>
        </w:rPr>
      </w:pPr>
      <w:r w:rsidRPr="001D4C1B">
        <w:rPr>
          <w:rFonts w:ascii="Arial" w:hAnsi="Arial" w:cs="Arial"/>
          <w:lang w:val="es-AR"/>
        </w:rPr>
        <w:t>Los cambios operados en el estatuto de la infancia.</w:t>
      </w:r>
    </w:p>
    <w:p w:rsidR="00201129" w:rsidRDefault="0080408F" w:rsidP="00DA2E95">
      <w:pPr>
        <w:numPr>
          <w:ilvl w:val="0"/>
          <w:numId w:val="1"/>
        </w:numPr>
        <w:jc w:val="both"/>
        <w:rPr>
          <w:rFonts w:ascii="Arial" w:hAnsi="Arial" w:cs="Arial"/>
          <w:lang w:val="es-AR"/>
        </w:rPr>
      </w:pPr>
      <w:r w:rsidRPr="00201129">
        <w:rPr>
          <w:rFonts w:ascii="Arial" w:hAnsi="Arial" w:cs="Arial"/>
          <w:lang w:val="es-AR"/>
        </w:rPr>
        <w:t xml:space="preserve">Las infancias como construcción histórica, social y cultural. </w:t>
      </w:r>
    </w:p>
    <w:p w:rsidR="00201129" w:rsidRPr="00201129" w:rsidRDefault="00201129" w:rsidP="00201129">
      <w:pPr>
        <w:jc w:val="both"/>
        <w:rPr>
          <w:rFonts w:ascii="Arial" w:hAnsi="Arial" w:cs="Arial"/>
          <w:lang w:val="es-AR"/>
        </w:rPr>
      </w:pPr>
    </w:p>
    <w:p w:rsidR="0080408F" w:rsidRDefault="00201129" w:rsidP="00456DDF">
      <w:pPr>
        <w:jc w:val="both"/>
        <w:rPr>
          <w:rFonts w:ascii="Arial" w:hAnsi="Arial" w:cs="Arial"/>
          <w:b/>
          <w:u w:val="single"/>
          <w:lang w:val="es-AR"/>
        </w:rPr>
      </w:pPr>
      <w:r>
        <w:rPr>
          <w:rFonts w:ascii="Arial" w:hAnsi="Arial" w:cs="Arial"/>
          <w:b/>
          <w:u w:val="single"/>
          <w:lang w:val="es-AR"/>
        </w:rPr>
        <w:t>UNIDAD Nº II</w:t>
      </w:r>
      <w:r w:rsidR="0046354C">
        <w:rPr>
          <w:rFonts w:ascii="Arial" w:hAnsi="Arial" w:cs="Arial"/>
          <w:b/>
          <w:u w:val="single"/>
          <w:lang w:val="es-AR"/>
        </w:rPr>
        <w:t xml:space="preserve">: </w:t>
      </w:r>
    </w:p>
    <w:p w:rsidR="0046354C" w:rsidRPr="005F5AB3" w:rsidRDefault="0046354C" w:rsidP="00456DDF">
      <w:pPr>
        <w:jc w:val="both"/>
        <w:rPr>
          <w:rFonts w:ascii="Arial" w:hAnsi="Arial" w:cs="Arial"/>
          <w:b/>
          <w:u w:val="single"/>
          <w:lang w:val="es-AR"/>
        </w:rPr>
      </w:pPr>
    </w:p>
    <w:p w:rsidR="0080408F" w:rsidRPr="00456DDF" w:rsidRDefault="0080408F" w:rsidP="00456DDF">
      <w:pPr>
        <w:pStyle w:val="Prrafodelista"/>
        <w:numPr>
          <w:ilvl w:val="0"/>
          <w:numId w:val="2"/>
        </w:numPr>
        <w:jc w:val="both"/>
        <w:rPr>
          <w:rFonts w:ascii="Arial" w:hAnsi="Arial" w:cs="Arial"/>
          <w:lang w:val="es-AR"/>
        </w:rPr>
      </w:pPr>
      <w:r w:rsidRPr="00456DDF">
        <w:rPr>
          <w:rFonts w:ascii="Arial" w:hAnsi="Arial" w:cs="Arial"/>
          <w:lang w:val="es-AR"/>
        </w:rPr>
        <w:t>Modificación de las fronteras entre la infancia y la adultez y sus consecuencias en la constitución de la subjetividad.</w:t>
      </w:r>
    </w:p>
    <w:p w:rsidR="0080408F" w:rsidRPr="00456DDF" w:rsidRDefault="0080408F" w:rsidP="00456DDF">
      <w:pPr>
        <w:pStyle w:val="Prrafodelista"/>
        <w:numPr>
          <w:ilvl w:val="0"/>
          <w:numId w:val="2"/>
        </w:numPr>
        <w:jc w:val="both"/>
        <w:rPr>
          <w:rFonts w:ascii="Arial" w:hAnsi="Arial" w:cs="Arial"/>
          <w:lang w:val="es-AR"/>
        </w:rPr>
      </w:pPr>
      <w:r w:rsidRPr="00456DDF">
        <w:rPr>
          <w:rFonts w:ascii="Arial" w:hAnsi="Arial" w:cs="Arial"/>
          <w:lang w:val="es-AR"/>
        </w:rPr>
        <w:t>Las nuevas posiciones e identidades de los niños y las niñas y la posición del adulto.</w:t>
      </w:r>
    </w:p>
    <w:p w:rsidR="0080408F" w:rsidRPr="00456DDF" w:rsidRDefault="0080408F" w:rsidP="00456DDF">
      <w:pPr>
        <w:pStyle w:val="Prrafodelista"/>
        <w:numPr>
          <w:ilvl w:val="0"/>
          <w:numId w:val="2"/>
        </w:numPr>
        <w:jc w:val="both"/>
        <w:rPr>
          <w:b/>
          <w:lang w:val="es-AR"/>
        </w:rPr>
      </w:pPr>
      <w:r w:rsidRPr="00456DDF">
        <w:rPr>
          <w:rFonts w:ascii="Arial" w:hAnsi="Arial" w:cs="Arial"/>
          <w:lang w:val="es-AR"/>
        </w:rPr>
        <w:t xml:space="preserve">Los contextos socio-económicos y culturales donde transcurre la vida    </w:t>
      </w:r>
    </w:p>
    <w:p w:rsidR="0080408F" w:rsidRPr="00456DDF" w:rsidRDefault="0080408F" w:rsidP="00456DDF">
      <w:pPr>
        <w:pStyle w:val="Prrafodelista"/>
        <w:numPr>
          <w:ilvl w:val="0"/>
          <w:numId w:val="2"/>
        </w:numPr>
        <w:jc w:val="both"/>
        <w:rPr>
          <w:b/>
          <w:lang w:val="es-AR"/>
        </w:rPr>
      </w:pPr>
      <w:r w:rsidRPr="00456DDF">
        <w:rPr>
          <w:rFonts w:ascii="Arial" w:hAnsi="Arial" w:cs="Arial"/>
          <w:lang w:val="es-AR"/>
        </w:rPr>
        <w:t>de las infancias.</w:t>
      </w:r>
    </w:p>
    <w:p w:rsidR="00DA2E95" w:rsidRDefault="00DA2E95" w:rsidP="00456DDF">
      <w:pPr>
        <w:pStyle w:val="Prrafodelista"/>
        <w:numPr>
          <w:ilvl w:val="0"/>
          <w:numId w:val="2"/>
        </w:numPr>
        <w:jc w:val="both"/>
        <w:rPr>
          <w:rFonts w:ascii="Arial" w:hAnsi="Arial" w:cs="Arial"/>
          <w:lang w:val="es-AR"/>
        </w:rPr>
      </w:pPr>
      <w:r w:rsidRPr="00456DDF">
        <w:rPr>
          <w:rFonts w:ascii="Arial" w:hAnsi="Arial" w:cs="Arial"/>
          <w:lang w:val="es-AR"/>
        </w:rPr>
        <w:t>Las costumbres, los valores y memorias de la familia y la comunidad.</w:t>
      </w:r>
    </w:p>
    <w:p w:rsidR="008665D4" w:rsidRPr="00456DDF" w:rsidRDefault="008665D4" w:rsidP="00456DDF">
      <w:pPr>
        <w:pStyle w:val="Prrafodelista"/>
        <w:numPr>
          <w:ilvl w:val="0"/>
          <w:numId w:val="2"/>
        </w:numPr>
        <w:jc w:val="both"/>
        <w:rPr>
          <w:rFonts w:ascii="Arial" w:hAnsi="Arial" w:cs="Arial"/>
          <w:lang w:val="es-AR"/>
        </w:rPr>
      </w:pPr>
      <w:r>
        <w:rPr>
          <w:rFonts w:ascii="Arial" w:hAnsi="Arial" w:cs="Arial"/>
          <w:lang w:val="es-AR"/>
        </w:rPr>
        <w:t>El juego en el Nivel Inicial.</w:t>
      </w:r>
    </w:p>
    <w:p w:rsidR="00DA2E95" w:rsidRDefault="00DA2E95" w:rsidP="00DA2E95">
      <w:pPr>
        <w:jc w:val="both"/>
        <w:rPr>
          <w:rFonts w:ascii="Arial" w:hAnsi="Arial" w:cs="Arial"/>
          <w:lang w:val="es-AR"/>
        </w:rPr>
      </w:pPr>
    </w:p>
    <w:p w:rsidR="00DA2E95" w:rsidRDefault="00DA2E95" w:rsidP="00DA2E95">
      <w:pPr>
        <w:jc w:val="both"/>
        <w:rPr>
          <w:rFonts w:ascii="Arial" w:hAnsi="Arial" w:cs="Arial"/>
          <w:lang w:val="es-AR"/>
        </w:rPr>
      </w:pPr>
    </w:p>
    <w:p w:rsidR="00DA2E95" w:rsidRDefault="00DA2E95" w:rsidP="00DA2E95">
      <w:pPr>
        <w:jc w:val="both"/>
        <w:rPr>
          <w:rFonts w:ascii="Arial" w:hAnsi="Arial" w:cs="Arial"/>
          <w:lang w:val="es-AR"/>
        </w:rPr>
      </w:pPr>
    </w:p>
    <w:p w:rsidR="00DA2E95" w:rsidRPr="00DA2E95" w:rsidRDefault="00DA2E95" w:rsidP="00DA2E95">
      <w:pPr>
        <w:jc w:val="both"/>
        <w:rPr>
          <w:rFonts w:ascii="Arial" w:hAnsi="Arial" w:cs="Arial"/>
          <w:lang w:val="es-AR"/>
        </w:rPr>
      </w:pPr>
    </w:p>
    <w:p w:rsidR="0080408F" w:rsidRDefault="0080408F" w:rsidP="0080408F">
      <w:pPr>
        <w:ind w:left="540"/>
        <w:jc w:val="both"/>
        <w:rPr>
          <w:rFonts w:ascii="Arial" w:hAnsi="Arial" w:cs="Arial"/>
          <w:lang w:val="es-AR"/>
        </w:rPr>
      </w:pPr>
    </w:p>
    <w:p w:rsidR="0080408F" w:rsidRDefault="00201129" w:rsidP="0080408F">
      <w:pPr>
        <w:numPr>
          <w:ilvl w:val="0"/>
          <w:numId w:val="1"/>
        </w:numPr>
        <w:tabs>
          <w:tab w:val="clear" w:pos="900"/>
          <w:tab w:val="num" w:pos="0"/>
        </w:tabs>
        <w:ind w:left="0"/>
        <w:jc w:val="both"/>
        <w:rPr>
          <w:rFonts w:ascii="Arial" w:hAnsi="Arial" w:cs="Arial"/>
          <w:b/>
          <w:u w:val="single"/>
          <w:lang w:val="es-AR"/>
        </w:rPr>
      </w:pPr>
      <w:r>
        <w:rPr>
          <w:rFonts w:ascii="Arial" w:hAnsi="Arial" w:cs="Arial"/>
          <w:b/>
          <w:u w:val="single"/>
          <w:lang w:val="es-AR"/>
        </w:rPr>
        <w:t>Unidad N° III</w:t>
      </w:r>
      <w:r w:rsidR="00C6233C">
        <w:rPr>
          <w:rFonts w:ascii="Arial" w:hAnsi="Arial" w:cs="Arial"/>
          <w:b/>
          <w:u w:val="single"/>
          <w:lang w:val="es-AR"/>
        </w:rPr>
        <w:t>:</w:t>
      </w:r>
    </w:p>
    <w:p w:rsidR="00C6233C" w:rsidRDefault="00C6233C" w:rsidP="00C6233C">
      <w:pPr>
        <w:pStyle w:val="Prrafodelista"/>
        <w:rPr>
          <w:rFonts w:ascii="Arial" w:hAnsi="Arial" w:cs="Arial"/>
          <w:b/>
          <w:u w:val="single"/>
          <w:lang w:val="es-AR"/>
        </w:rPr>
      </w:pPr>
    </w:p>
    <w:p w:rsidR="00C6233C" w:rsidRPr="00D47E72" w:rsidRDefault="00C6233C" w:rsidP="0080408F">
      <w:pPr>
        <w:numPr>
          <w:ilvl w:val="0"/>
          <w:numId w:val="1"/>
        </w:numPr>
        <w:tabs>
          <w:tab w:val="clear" w:pos="900"/>
          <w:tab w:val="num" w:pos="0"/>
        </w:tabs>
        <w:ind w:left="0"/>
        <w:jc w:val="both"/>
        <w:rPr>
          <w:rFonts w:ascii="Arial" w:hAnsi="Arial" w:cs="Arial"/>
          <w:b/>
          <w:u w:val="single"/>
          <w:lang w:val="es-AR"/>
        </w:rPr>
      </w:pPr>
    </w:p>
    <w:p w:rsidR="0080408F" w:rsidRPr="001D4C1B" w:rsidRDefault="0080408F" w:rsidP="0080408F">
      <w:pPr>
        <w:numPr>
          <w:ilvl w:val="0"/>
          <w:numId w:val="1"/>
        </w:numPr>
        <w:jc w:val="both"/>
        <w:rPr>
          <w:rFonts w:ascii="Arial" w:hAnsi="Arial" w:cs="Arial"/>
          <w:lang w:val="es-AR"/>
        </w:rPr>
      </w:pPr>
      <w:r w:rsidRPr="001D4C1B">
        <w:rPr>
          <w:rFonts w:ascii="Arial" w:hAnsi="Arial" w:cs="Arial"/>
          <w:lang w:val="es-AR"/>
        </w:rPr>
        <w:t xml:space="preserve">Diferentes enfoques teóricos que inciden en los procesos de socialización y subjetivación. </w:t>
      </w:r>
    </w:p>
    <w:p w:rsidR="0080408F" w:rsidRPr="001D4C1B" w:rsidRDefault="0080408F" w:rsidP="0080408F">
      <w:pPr>
        <w:numPr>
          <w:ilvl w:val="0"/>
          <w:numId w:val="1"/>
        </w:numPr>
        <w:jc w:val="both"/>
        <w:rPr>
          <w:rFonts w:ascii="Arial" w:hAnsi="Arial" w:cs="Arial"/>
          <w:lang w:val="es-AR"/>
        </w:rPr>
      </w:pPr>
      <w:r w:rsidRPr="001D4C1B">
        <w:rPr>
          <w:rFonts w:ascii="Arial" w:hAnsi="Arial" w:cs="Arial"/>
          <w:lang w:val="es-AR"/>
        </w:rPr>
        <w:t xml:space="preserve">Pensar y sostener una nueva escena educativa. </w:t>
      </w:r>
    </w:p>
    <w:p w:rsidR="0080408F" w:rsidRDefault="0080408F" w:rsidP="0080408F">
      <w:pPr>
        <w:numPr>
          <w:ilvl w:val="0"/>
          <w:numId w:val="1"/>
        </w:numPr>
        <w:jc w:val="both"/>
        <w:rPr>
          <w:rFonts w:ascii="Arial" w:hAnsi="Arial" w:cs="Arial"/>
          <w:lang w:val="es-AR"/>
        </w:rPr>
      </w:pPr>
      <w:r w:rsidRPr="001D4C1B">
        <w:rPr>
          <w:rFonts w:ascii="Arial" w:hAnsi="Arial" w:cs="Arial"/>
          <w:lang w:val="es-AR"/>
        </w:rPr>
        <w:t>Los vínculos educativos.</w:t>
      </w:r>
    </w:p>
    <w:p w:rsidR="00201129" w:rsidRPr="00DA2E95" w:rsidRDefault="00DA2E95" w:rsidP="00201129">
      <w:pPr>
        <w:numPr>
          <w:ilvl w:val="0"/>
          <w:numId w:val="1"/>
        </w:numPr>
        <w:jc w:val="both"/>
        <w:rPr>
          <w:rFonts w:ascii="Arial" w:hAnsi="Arial" w:cs="Arial"/>
          <w:lang w:val="es-AR"/>
        </w:rPr>
      </w:pPr>
      <w:r w:rsidRPr="00DA2E95">
        <w:rPr>
          <w:rFonts w:ascii="Arial" w:hAnsi="Arial" w:cs="Arial"/>
          <w:lang w:val="es-AR"/>
        </w:rPr>
        <w:t xml:space="preserve">Diferentes formas de vínculos familiares y de forma de organizar el </w:t>
      </w:r>
      <w:proofErr w:type="spellStart"/>
      <w:r w:rsidRPr="00DA2E95">
        <w:rPr>
          <w:rFonts w:ascii="Arial" w:hAnsi="Arial" w:cs="Arial"/>
          <w:lang w:val="es-AR"/>
        </w:rPr>
        <w:t>parentezco</w:t>
      </w:r>
      <w:proofErr w:type="spellEnd"/>
    </w:p>
    <w:p w:rsidR="00201129" w:rsidRDefault="00201129" w:rsidP="0080408F">
      <w:pPr>
        <w:numPr>
          <w:ilvl w:val="0"/>
          <w:numId w:val="1"/>
        </w:numPr>
        <w:jc w:val="both"/>
        <w:rPr>
          <w:rFonts w:ascii="Arial" w:hAnsi="Arial" w:cs="Arial"/>
          <w:b/>
          <w:lang w:val="es-AR"/>
        </w:rPr>
      </w:pPr>
    </w:p>
    <w:p w:rsidR="0080408F" w:rsidRDefault="00201129" w:rsidP="0080408F">
      <w:pPr>
        <w:jc w:val="both"/>
        <w:rPr>
          <w:rFonts w:ascii="Arial" w:hAnsi="Arial" w:cs="Arial"/>
          <w:b/>
          <w:u w:val="single"/>
          <w:lang w:val="es-AR"/>
        </w:rPr>
      </w:pPr>
      <w:r>
        <w:rPr>
          <w:rFonts w:ascii="Arial" w:hAnsi="Arial" w:cs="Arial"/>
          <w:b/>
          <w:u w:val="single"/>
          <w:lang w:val="es-AR"/>
        </w:rPr>
        <w:t xml:space="preserve">UNIDAD </w:t>
      </w:r>
      <w:r w:rsidR="00320A5E">
        <w:rPr>
          <w:rFonts w:ascii="Arial" w:hAnsi="Arial" w:cs="Arial"/>
          <w:b/>
          <w:u w:val="single"/>
          <w:lang w:val="es-AR"/>
        </w:rPr>
        <w:t>Nº IV</w:t>
      </w:r>
      <w:r w:rsidR="00AA329E">
        <w:rPr>
          <w:rFonts w:ascii="Arial" w:hAnsi="Arial" w:cs="Arial"/>
          <w:b/>
          <w:u w:val="single"/>
          <w:lang w:val="es-AR"/>
        </w:rPr>
        <w:t>:</w:t>
      </w:r>
    </w:p>
    <w:p w:rsidR="00201129" w:rsidRPr="00D47E72" w:rsidRDefault="00201129" w:rsidP="0080408F">
      <w:pPr>
        <w:jc w:val="both"/>
        <w:rPr>
          <w:rFonts w:ascii="Arial" w:hAnsi="Arial" w:cs="Arial"/>
          <w:b/>
          <w:u w:val="single"/>
          <w:lang w:val="es-AR"/>
        </w:rPr>
      </w:pPr>
    </w:p>
    <w:p w:rsidR="0080408F" w:rsidRPr="00DA2E95" w:rsidRDefault="0080408F" w:rsidP="0080408F">
      <w:pPr>
        <w:numPr>
          <w:ilvl w:val="0"/>
          <w:numId w:val="1"/>
        </w:numPr>
        <w:jc w:val="both"/>
        <w:rPr>
          <w:rFonts w:ascii="Arial" w:hAnsi="Arial" w:cs="Arial"/>
          <w:b/>
          <w:lang w:val="es-AR"/>
        </w:rPr>
      </w:pPr>
      <w:r w:rsidRPr="001D4C1B">
        <w:rPr>
          <w:rFonts w:ascii="Arial" w:hAnsi="Arial" w:cs="Arial"/>
          <w:lang w:val="es-AR"/>
        </w:rPr>
        <w:t>El cuerpo infantil como portador de significados y constructor de sujetos.</w:t>
      </w:r>
    </w:p>
    <w:p w:rsidR="00DA2E95" w:rsidRPr="001D4C1B" w:rsidRDefault="00DA2E95" w:rsidP="0080408F">
      <w:pPr>
        <w:numPr>
          <w:ilvl w:val="0"/>
          <w:numId w:val="1"/>
        </w:numPr>
        <w:jc w:val="both"/>
        <w:rPr>
          <w:rFonts w:ascii="Arial" w:hAnsi="Arial" w:cs="Arial"/>
          <w:b/>
          <w:lang w:val="es-AR"/>
        </w:rPr>
      </w:pPr>
      <w:r>
        <w:rPr>
          <w:rFonts w:ascii="Arial" w:hAnsi="Arial" w:cs="Arial"/>
          <w:lang w:val="es-AR"/>
        </w:rPr>
        <w:t>La calidad de en las infancias, los consumos culturales influencias y representaciones.</w:t>
      </w:r>
    </w:p>
    <w:p w:rsidR="00AA329E" w:rsidRDefault="00AA329E" w:rsidP="00AA329E">
      <w:pPr>
        <w:ind w:left="540"/>
        <w:jc w:val="both"/>
        <w:rPr>
          <w:rFonts w:ascii="Arial" w:hAnsi="Arial" w:cs="Arial"/>
          <w:b/>
          <w:lang w:val="es-AR"/>
        </w:rPr>
      </w:pPr>
    </w:p>
    <w:p w:rsidR="00DA2E95" w:rsidRPr="001D4C1B" w:rsidRDefault="00DA2E95" w:rsidP="00AA329E">
      <w:pPr>
        <w:ind w:left="540"/>
        <w:jc w:val="both"/>
        <w:rPr>
          <w:rFonts w:ascii="Arial" w:hAnsi="Arial" w:cs="Arial"/>
          <w:b/>
          <w:lang w:val="es-AR"/>
        </w:rPr>
      </w:pPr>
    </w:p>
    <w:p w:rsidR="0080408F" w:rsidRDefault="00320A5E" w:rsidP="0080408F">
      <w:pPr>
        <w:jc w:val="both"/>
        <w:rPr>
          <w:rFonts w:ascii="Arial" w:hAnsi="Arial" w:cs="Arial"/>
          <w:b/>
          <w:u w:val="single"/>
          <w:lang w:val="es-AR"/>
        </w:rPr>
      </w:pPr>
      <w:r>
        <w:rPr>
          <w:rFonts w:ascii="Arial" w:hAnsi="Arial" w:cs="Arial"/>
          <w:b/>
          <w:u w:val="single"/>
          <w:lang w:val="es-AR"/>
        </w:rPr>
        <w:t xml:space="preserve">UNIDAD </w:t>
      </w:r>
      <w:r w:rsidR="0057282D">
        <w:rPr>
          <w:rFonts w:ascii="Arial" w:hAnsi="Arial" w:cs="Arial"/>
          <w:b/>
          <w:u w:val="single"/>
          <w:lang w:val="es-AR"/>
        </w:rPr>
        <w:t>N° V</w:t>
      </w:r>
      <w:r w:rsidR="0080408F" w:rsidRPr="00D47E72">
        <w:rPr>
          <w:rFonts w:ascii="Arial" w:hAnsi="Arial" w:cs="Arial"/>
          <w:b/>
          <w:u w:val="single"/>
          <w:lang w:val="es-AR"/>
        </w:rPr>
        <w:t>:</w:t>
      </w:r>
    </w:p>
    <w:p w:rsidR="00FD5A4E" w:rsidRPr="00D47E72" w:rsidRDefault="00FD5A4E" w:rsidP="0080408F">
      <w:pPr>
        <w:jc w:val="both"/>
        <w:rPr>
          <w:rFonts w:ascii="Arial" w:hAnsi="Arial" w:cs="Arial"/>
          <w:b/>
          <w:u w:val="single"/>
          <w:lang w:val="es-AR"/>
        </w:rPr>
      </w:pPr>
    </w:p>
    <w:p w:rsidR="0080408F" w:rsidRDefault="0080408F" w:rsidP="00311F10">
      <w:pPr>
        <w:ind w:left="708"/>
        <w:rPr>
          <w:rFonts w:ascii="Arial" w:hAnsi="Arial" w:cs="Arial"/>
          <w:lang w:val="es-AR"/>
        </w:rPr>
      </w:pPr>
      <w:r>
        <w:rPr>
          <w:rFonts w:ascii="Arial" w:hAnsi="Arial" w:cs="Arial"/>
          <w:lang w:val="es-AR"/>
        </w:rPr>
        <w:t xml:space="preserve">   </w:t>
      </w:r>
      <w:r w:rsidRPr="001D4C1B">
        <w:rPr>
          <w:rFonts w:ascii="Arial" w:hAnsi="Arial" w:cs="Arial"/>
          <w:lang w:val="es-AR"/>
        </w:rPr>
        <w:t>Revisión de concepciones de aprendizajes. Diferentes líneas teóricas.</w:t>
      </w:r>
      <w:r>
        <w:rPr>
          <w:rFonts w:ascii="Arial" w:hAnsi="Arial" w:cs="Arial"/>
          <w:lang w:val="es-AR"/>
        </w:rPr>
        <w:t xml:space="preserve">     </w:t>
      </w:r>
    </w:p>
    <w:p w:rsidR="00311F10" w:rsidRDefault="0080408F" w:rsidP="00320A5E">
      <w:pPr>
        <w:ind w:left="708"/>
        <w:rPr>
          <w:rFonts w:ascii="Arial" w:hAnsi="Arial" w:cs="Arial"/>
          <w:lang w:val="es-AR"/>
        </w:rPr>
      </w:pPr>
      <w:r>
        <w:rPr>
          <w:rFonts w:ascii="Arial" w:hAnsi="Arial" w:cs="Arial"/>
          <w:lang w:val="es-AR"/>
        </w:rPr>
        <w:t xml:space="preserve">   El conductismo, el constructi</w:t>
      </w:r>
      <w:r w:rsidR="00922A2E">
        <w:rPr>
          <w:rFonts w:ascii="Arial" w:hAnsi="Arial" w:cs="Arial"/>
          <w:lang w:val="es-AR"/>
        </w:rPr>
        <w:t>vismo, el aprendizaje mediado.</w:t>
      </w:r>
    </w:p>
    <w:p w:rsidR="00DA2E95" w:rsidRDefault="00DA2E95" w:rsidP="00311F10">
      <w:pPr>
        <w:ind w:left="708"/>
        <w:rPr>
          <w:rFonts w:ascii="Arial" w:hAnsi="Arial" w:cs="Arial"/>
          <w:lang w:val="es-AR"/>
        </w:rPr>
      </w:pPr>
      <w:r>
        <w:rPr>
          <w:rFonts w:ascii="Arial" w:hAnsi="Arial" w:cs="Arial"/>
          <w:lang w:val="es-AR"/>
        </w:rPr>
        <w:t xml:space="preserve">   La integración de la Enseñanza en las áreas y la incorporación de TIC.</w:t>
      </w:r>
    </w:p>
    <w:p w:rsidR="00DA2E95" w:rsidRDefault="00DA2E95" w:rsidP="00311F10">
      <w:pPr>
        <w:ind w:left="708"/>
        <w:rPr>
          <w:rFonts w:ascii="Arial" w:hAnsi="Arial" w:cs="Arial"/>
          <w:lang w:val="es-AR"/>
        </w:rPr>
      </w:pPr>
      <w:r>
        <w:rPr>
          <w:rFonts w:ascii="Arial" w:hAnsi="Arial" w:cs="Arial"/>
          <w:lang w:val="es-AR"/>
        </w:rPr>
        <w:t xml:space="preserve">   Posibilidad y desafíos.</w:t>
      </w:r>
    </w:p>
    <w:p w:rsidR="00AA329E" w:rsidRPr="001D4C1B" w:rsidRDefault="00311F10" w:rsidP="007E1126">
      <w:pPr>
        <w:ind w:left="708"/>
        <w:rPr>
          <w:rFonts w:ascii="Arial" w:hAnsi="Arial" w:cs="Arial"/>
          <w:lang w:val="es-AR"/>
        </w:rPr>
      </w:pPr>
      <w:r>
        <w:rPr>
          <w:rFonts w:ascii="Arial" w:hAnsi="Arial" w:cs="Arial"/>
          <w:lang w:val="es-AR"/>
        </w:rPr>
        <w:t xml:space="preserve">  </w:t>
      </w:r>
    </w:p>
    <w:p w:rsidR="0080408F" w:rsidRDefault="0080408F" w:rsidP="0080408F">
      <w:pPr>
        <w:ind w:left="708"/>
        <w:jc w:val="both"/>
        <w:rPr>
          <w:rFonts w:ascii="Arial" w:hAnsi="Arial" w:cs="Arial"/>
          <w:b/>
          <w:lang w:val="es-AR"/>
        </w:rPr>
      </w:pPr>
      <w:r>
        <w:rPr>
          <w:rFonts w:ascii="Arial" w:hAnsi="Arial" w:cs="Arial"/>
          <w:b/>
          <w:lang w:val="es-AR"/>
        </w:rPr>
        <w:t xml:space="preserve">   </w:t>
      </w:r>
    </w:p>
    <w:p w:rsidR="00AA329E" w:rsidRPr="001D4C1B" w:rsidRDefault="00AA329E" w:rsidP="00DA2E95">
      <w:pPr>
        <w:jc w:val="both"/>
        <w:rPr>
          <w:rFonts w:ascii="Arial" w:hAnsi="Arial" w:cs="Arial"/>
          <w:b/>
          <w:lang w:val="es-AR"/>
        </w:rPr>
      </w:pPr>
    </w:p>
    <w:p w:rsidR="0080408F" w:rsidRDefault="00320A5E" w:rsidP="0080408F">
      <w:pPr>
        <w:jc w:val="both"/>
        <w:rPr>
          <w:rFonts w:ascii="Arial" w:hAnsi="Arial" w:cs="Arial"/>
          <w:b/>
          <w:u w:val="single"/>
          <w:lang w:val="es-AR"/>
        </w:rPr>
      </w:pPr>
      <w:r>
        <w:rPr>
          <w:rFonts w:ascii="Arial" w:hAnsi="Arial" w:cs="Arial"/>
          <w:b/>
          <w:u w:val="single"/>
          <w:lang w:val="es-AR"/>
        </w:rPr>
        <w:t xml:space="preserve">UNIDAD </w:t>
      </w:r>
      <w:r w:rsidR="0057282D">
        <w:rPr>
          <w:rFonts w:ascii="Arial" w:hAnsi="Arial" w:cs="Arial"/>
          <w:b/>
          <w:u w:val="single"/>
          <w:lang w:val="es-AR"/>
        </w:rPr>
        <w:t>N° VI</w:t>
      </w:r>
      <w:r w:rsidR="0080408F" w:rsidRPr="00E94F75">
        <w:rPr>
          <w:rFonts w:ascii="Arial" w:hAnsi="Arial" w:cs="Arial"/>
          <w:b/>
          <w:u w:val="single"/>
          <w:lang w:val="es-AR"/>
        </w:rPr>
        <w:t>:</w:t>
      </w:r>
    </w:p>
    <w:p w:rsidR="00320A5E" w:rsidRPr="00E94F75" w:rsidRDefault="00320A5E" w:rsidP="0080408F">
      <w:pPr>
        <w:jc w:val="both"/>
        <w:rPr>
          <w:rFonts w:ascii="Arial" w:hAnsi="Arial" w:cs="Arial"/>
          <w:b/>
          <w:u w:val="single"/>
          <w:lang w:val="es-AR"/>
        </w:rPr>
      </w:pPr>
    </w:p>
    <w:p w:rsidR="0080408F" w:rsidRDefault="0080408F" w:rsidP="0080408F">
      <w:pPr>
        <w:ind w:left="708"/>
        <w:jc w:val="both"/>
        <w:rPr>
          <w:rFonts w:ascii="Arial" w:hAnsi="Arial" w:cs="Arial"/>
          <w:lang w:val="es-AR"/>
        </w:rPr>
      </w:pPr>
      <w:r>
        <w:rPr>
          <w:rFonts w:ascii="Arial" w:hAnsi="Arial" w:cs="Arial"/>
          <w:lang w:val="es-AR"/>
        </w:rPr>
        <w:t xml:space="preserve">  </w:t>
      </w:r>
      <w:r w:rsidRPr="001D4C1B">
        <w:rPr>
          <w:rFonts w:ascii="Arial" w:hAnsi="Arial" w:cs="Arial"/>
          <w:lang w:val="es-AR"/>
        </w:rPr>
        <w:t xml:space="preserve">Problemas psicosociales que afectan a la relación entre los adultos y </w:t>
      </w:r>
      <w:r>
        <w:rPr>
          <w:rFonts w:ascii="Arial" w:hAnsi="Arial" w:cs="Arial"/>
          <w:lang w:val="es-AR"/>
        </w:rPr>
        <w:t xml:space="preserve">   </w:t>
      </w:r>
    </w:p>
    <w:p w:rsidR="0080408F" w:rsidRPr="001D4C1B" w:rsidRDefault="0080408F" w:rsidP="0080408F">
      <w:pPr>
        <w:ind w:left="708"/>
        <w:jc w:val="both"/>
        <w:rPr>
          <w:rFonts w:ascii="Arial" w:hAnsi="Arial" w:cs="Arial"/>
          <w:lang w:val="es-AR"/>
        </w:rPr>
      </w:pPr>
      <w:r>
        <w:rPr>
          <w:rFonts w:ascii="Arial" w:hAnsi="Arial" w:cs="Arial"/>
          <w:lang w:val="es-AR"/>
        </w:rPr>
        <w:t xml:space="preserve">  </w:t>
      </w:r>
      <w:proofErr w:type="gramStart"/>
      <w:r>
        <w:rPr>
          <w:rFonts w:ascii="Arial" w:hAnsi="Arial" w:cs="Arial"/>
          <w:lang w:val="es-AR"/>
        </w:rPr>
        <w:t>l</w:t>
      </w:r>
      <w:r w:rsidRPr="001D4C1B">
        <w:rPr>
          <w:rFonts w:ascii="Arial" w:hAnsi="Arial" w:cs="Arial"/>
          <w:lang w:val="es-AR"/>
        </w:rPr>
        <w:t>as</w:t>
      </w:r>
      <w:proofErr w:type="gramEnd"/>
      <w:r w:rsidR="009B657C">
        <w:rPr>
          <w:rFonts w:ascii="Arial" w:hAnsi="Arial" w:cs="Arial"/>
          <w:lang w:val="es-AR"/>
        </w:rPr>
        <w:t xml:space="preserve"> </w:t>
      </w:r>
      <w:r w:rsidRPr="001D4C1B">
        <w:rPr>
          <w:rFonts w:ascii="Arial" w:hAnsi="Arial" w:cs="Arial"/>
          <w:lang w:val="es-AR"/>
        </w:rPr>
        <w:t>infancias.</w:t>
      </w:r>
    </w:p>
    <w:p w:rsidR="0080408F" w:rsidRPr="001D4C1B" w:rsidRDefault="0080408F" w:rsidP="0080408F">
      <w:pPr>
        <w:ind w:left="708"/>
        <w:jc w:val="both"/>
        <w:rPr>
          <w:rFonts w:ascii="Arial" w:hAnsi="Arial" w:cs="Arial"/>
          <w:lang w:val="es-AR"/>
        </w:rPr>
      </w:pPr>
      <w:r>
        <w:rPr>
          <w:rFonts w:ascii="Arial" w:hAnsi="Arial" w:cs="Arial"/>
          <w:lang w:val="es-AR"/>
        </w:rPr>
        <w:t xml:space="preserve">  </w:t>
      </w:r>
      <w:r w:rsidRPr="001D4C1B">
        <w:rPr>
          <w:rFonts w:ascii="Arial" w:hAnsi="Arial" w:cs="Arial"/>
          <w:lang w:val="es-AR"/>
        </w:rPr>
        <w:t>Posición y actitudes generales de los adultos hacía la infancia.</w:t>
      </w:r>
    </w:p>
    <w:p w:rsidR="0080408F" w:rsidRPr="001D4C1B" w:rsidRDefault="0080408F" w:rsidP="0080408F">
      <w:pPr>
        <w:ind w:left="708"/>
        <w:jc w:val="both"/>
        <w:rPr>
          <w:rFonts w:ascii="Arial" w:hAnsi="Arial" w:cs="Arial"/>
          <w:lang w:val="es-AR"/>
        </w:rPr>
      </w:pPr>
      <w:r>
        <w:rPr>
          <w:rFonts w:ascii="Arial" w:hAnsi="Arial" w:cs="Arial"/>
          <w:lang w:val="es-AR"/>
        </w:rPr>
        <w:t xml:space="preserve">  </w:t>
      </w:r>
      <w:r w:rsidRPr="001D4C1B">
        <w:rPr>
          <w:rFonts w:ascii="Arial" w:hAnsi="Arial" w:cs="Arial"/>
          <w:lang w:val="es-AR"/>
        </w:rPr>
        <w:t>Los nuevos escenarios sociales que afectan a subjetividad.</w:t>
      </w:r>
    </w:p>
    <w:p w:rsidR="0080408F" w:rsidRPr="001D4C1B" w:rsidRDefault="0080408F" w:rsidP="0080408F">
      <w:pPr>
        <w:ind w:left="708"/>
        <w:jc w:val="both"/>
        <w:rPr>
          <w:rFonts w:ascii="Arial" w:hAnsi="Arial" w:cs="Arial"/>
          <w:lang w:val="es-AR"/>
        </w:rPr>
      </w:pPr>
      <w:r>
        <w:rPr>
          <w:rFonts w:ascii="Arial" w:hAnsi="Arial" w:cs="Arial"/>
          <w:lang w:val="es-AR"/>
        </w:rPr>
        <w:t xml:space="preserve">  </w:t>
      </w:r>
      <w:r w:rsidRPr="001D4C1B">
        <w:rPr>
          <w:rFonts w:ascii="Arial" w:hAnsi="Arial" w:cs="Arial"/>
          <w:lang w:val="es-AR"/>
        </w:rPr>
        <w:t>La violencia y la infancia.</w:t>
      </w:r>
    </w:p>
    <w:p w:rsidR="0080408F" w:rsidRDefault="0080408F" w:rsidP="0080408F">
      <w:pPr>
        <w:ind w:left="708"/>
        <w:jc w:val="both"/>
        <w:rPr>
          <w:rFonts w:ascii="Arial" w:hAnsi="Arial" w:cs="Arial"/>
          <w:lang w:val="es-AR"/>
        </w:rPr>
      </w:pPr>
      <w:r>
        <w:rPr>
          <w:rFonts w:ascii="Arial" w:hAnsi="Arial" w:cs="Arial"/>
          <w:lang w:val="es-AR"/>
        </w:rPr>
        <w:t xml:space="preserve">  </w:t>
      </w:r>
      <w:r w:rsidRPr="001D4C1B">
        <w:rPr>
          <w:rFonts w:ascii="Arial" w:hAnsi="Arial" w:cs="Arial"/>
          <w:lang w:val="es-AR"/>
        </w:rPr>
        <w:t xml:space="preserve">Maltrato infantil, antecedentes, formas que adopta y sus </w:t>
      </w:r>
      <w:r>
        <w:rPr>
          <w:rFonts w:ascii="Arial" w:hAnsi="Arial" w:cs="Arial"/>
          <w:lang w:val="es-AR"/>
        </w:rPr>
        <w:t xml:space="preserve">  </w:t>
      </w:r>
    </w:p>
    <w:p w:rsidR="0080408F" w:rsidRPr="001D4C1B" w:rsidRDefault="0080408F" w:rsidP="0080408F">
      <w:pPr>
        <w:ind w:left="708"/>
        <w:jc w:val="both"/>
        <w:rPr>
          <w:rFonts w:ascii="Arial" w:hAnsi="Arial" w:cs="Arial"/>
          <w:lang w:val="es-AR"/>
        </w:rPr>
      </w:pPr>
      <w:r>
        <w:rPr>
          <w:rFonts w:ascii="Arial" w:hAnsi="Arial" w:cs="Arial"/>
          <w:lang w:val="es-AR"/>
        </w:rPr>
        <w:t xml:space="preserve">  </w:t>
      </w:r>
      <w:proofErr w:type="gramStart"/>
      <w:r w:rsidRPr="001D4C1B">
        <w:rPr>
          <w:rFonts w:ascii="Arial" w:hAnsi="Arial" w:cs="Arial"/>
          <w:lang w:val="es-AR"/>
        </w:rPr>
        <w:t>consecuencias</w:t>
      </w:r>
      <w:proofErr w:type="gramEnd"/>
      <w:r w:rsidRPr="001D4C1B">
        <w:rPr>
          <w:rFonts w:ascii="Arial" w:hAnsi="Arial" w:cs="Arial"/>
          <w:lang w:val="es-AR"/>
        </w:rPr>
        <w:t>.</w:t>
      </w:r>
    </w:p>
    <w:p w:rsidR="0080408F" w:rsidRPr="001D4C1B" w:rsidRDefault="0080408F" w:rsidP="0080408F">
      <w:pPr>
        <w:ind w:left="708"/>
        <w:jc w:val="both"/>
        <w:rPr>
          <w:rFonts w:ascii="Arial" w:hAnsi="Arial" w:cs="Arial"/>
          <w:lang w:val="es-AR"/>
        </w:rPr>
      </w:pPr>
      <w:r>
        <w:rPr>
          <w:rFonts w:ascii="Arial" w:hAnsi="Arial" w:cs="Arial"/>
          <w:lang w:val="es-AR"/>
        </w:rPr>
        <w:t xml:space="preserve">  </w:t>
      </w:r>
      <w:r w:rsidRPr="001D4C1B">
        <w:rPr>
          <w:rFonts w:ascii="Arial" w:hAnsi="Arial" w:cs="Arial"/>
          <w:lang w:val="es-AR"/>
        </w:rPr>
        <w:t>La violencia en las instituciones educativas.</w:t>
      </w:r>
    </w:p>
    <w:p w:rsidR="00FD5A4E" w:rsidRPr="00320A5E" w:rsidRDefault="00FD5A4E" w:rsidP="00320A5E">
      <w:pPr>
        <w:jc w:val="both"/>
        <w:rPr>
          <w:rFonts w:ascii="Arial" w:hAnsi="Arial" w:cs="Arial"/>
          <w:b/>
          <w:lang w:val="es-AR"/>
        </w:rPr>
      </w:pPr>
    </w:p>
    <w:p w:rsidR="00FD5A4E" w:rsidRDefault="00FD5A4E" w:rsidP="0080408F">
      <w:pPr>
        <w:rPr>
          <w:rFonts w:ascii="Arial" w:hAnsi="Arial" w:cs="Arial"/>
          <w:b/>
          <w:u w:val="single"/>
          <w:lang w:val="es-AR"/>
        </w:rPr>
      </w:pPr>
    </w:p>
    <w:p w:rsidR="00FD5A4E" w:rsidRDefault="00FD5A4E" w:rsidP="0080408F">
      <w:pPr>
        <w:rPr>
          <w:rFonts w:ascii="Arial" w:hAnsi="Arial" w:cs="Arial"/>
          <w:b/>
          <w:u w:val="single"/>
          <w:lang w:val="es-AR"/>
        </w:rPr>
      </w:pPr>
    </w:p>
    <w:p w:rsidR="00FD5A4E" w:rsidRDefault="00FD5A4E" w:rsidP="0080408F">
      <w:pPr>
        <w:rPr>
          <w:rFonts w:ascii="Arial" w:hAnsi="Arial" w:cs="Arial"/>
          <w:b/>
          <w:u w:val="single"/>
          <w:lang w:val="es-AR"/>
        </w:rPr>
      </w:pPr>
    </w:p>
    <w:p w:rsidR="00FD5A4E" w:rsidRDefault="00FD5A4E" w:rsidP="0080408F">
      <w:pPr>
        <w:rPr>
          <w:rFonts w:ascii="Arial" w:hAnsi="Arial" w:cs="Arial"/>
          <w:b/>
          <w:u w:val="single"/>
          <w:lang w:val="es-AR"/>
        </w:rPr>
      </w:pPr>
    </w:p>
    <w:p w:rsidR="009B657C" w:rsidRDefault="009B657C" w:rsidP="0080408F">
      <w:pPr>
        <w:rPr>
          <w:rFonts w:ascii="Arial" w:hAnsi="Arial" w:cs="Arial"/>
          <w:b/>
          <w:u w:val="single"/>
          <w:lang w:val="es-AR"/>
        </w:rPr>
      </w:pPr>
    </w:p>
    <w:p w:rsidR="009B657C" w:rsidRDefault="009B657C" w:rsidP="0080408F">
      <w:pPr>
        <w:rPr>
          <w:rFonts w:ascii="Arial" w:hAnsi="Arial" w:cs="Arial"/>
          <w:b/>
          <w:u w:val="single"/>
          <w:lang w:val="es-AR"/>
        </w:rPr>
      </w:pPr>
    </w:p>
    <w:p w:rsidR="009B657C" w:rsidRDefault="009B657C" w:rsidP="0080408F">
      <w:pPr>
        <w:rPr>
          <w:rFonts w:ascii="Arial" w:hAnsi="Arial" w:cs="Arial"/>
          <w:b/>
          <w:u w:val="single"/>
          <w:lang w:val="es-AR"/>
        </w:rPr>
      </w:pPr>
    </w:p>
    <w:p w:rsidR="001C2416" w:rsidRDefault="001C2416" w:rsidP="0080408F">
      <w:pPr>
        <w:rPr>
          <w:rFonts w:ascii="Arial" w:hAnsi="Arial" w:cs="Arial"/>
          <w:b/>
          <w:u w:val="single"/>
          <w:lang w:val="es-AR"/>
        </w:rPr>
      </w:pPr>
    </w:p>
    <w:p w:rsidR="001C2416" w:rsidRDefault="001C2416" w:rsidP="0080408F">
      <w:pPr>
        <w:rPr>
          <w:rFonts w:ascii="Arial" w:hAnsi="Arial" w:cs="Arial"/>
          <w:b/>
          <w:u w:val="single"/>
          <w:lang w:val="es-AR"/>
        </w:rPr>
      </w:pPr>
    </w:p>
    <w:p w:rsidR="009B657C" w:rsidRDefault="009B657C" w:rsidP="0080408F">
      <w:pPr>
        <w:rPr>
          <w:rFonts w:ascii="Arial" w:hAnsi="Arial" w:cs="Arial"/>
          <w:b/>
          <w:u w:val="single"/>
          <w:lang w:val="es-AR"/>
        </w:rPr>
      </w:pPr>
    </w:p>
    <w:p w:rsidR="00AA329E" w:rsidRDefault="00C76385" w:rsidP="0080408F">
      <w:pPr>
        <w:rPr>
          <w:rFonts w:ascii="Arial" w:hAnsi="Arial" w:cs="Arial"/>
          <w:b/>
          <w:u w:val="single"/>
          <w:lang w:val="es-AR"/>
        </w:rPr>
      </w:pPr>
      <w:r>
        <w:rPr>
          <w:rFonts w:ascii="Arial" w:hAnsi="Arial" w:cs="Arial"/>
          <w:b/>
          <w:u w:val="single"/>
          <w:lang w:val="es-AR"/>
        </w:rPr>
        <w:t>Marco Metodológico</w:t>
      </w:r>
    </w:p>
    <w:p w:rsidR="00FD5A4E" w:rsidRDefault="00FD5A4E" w:rsidP="0080408F">
      <w:pPr>
        <w:rPr>
          <w:rFonts w:ascii="Arial" w:hAnsi="Arial" w:cs="Arial"/>
          <w:b/>
          <w:u w:val="single"/>
          <w:lang w:val="es-AR"/>
        </w:rPr>
      </w:pPr>
    </w:p>
    <w:p w:rsidR="001C6B46" w:rsidRPr="000A58CA" w:rsidRDefault="001C6B46" w:rsidP="001C6B46">
      <w:pPr>
        <w:tabs>
          <w:tab w:val="num" w:pos="142"/>
        </w:tabs>
        <w:jc w:val="both"/>
        <w:rPr>
          <w:rFonts w:ascii="Arial" w:hAnsi="Arial" w:cs="Arial"/>
        </w:rPr>
      </w:pPr>
      <w:r w:rsidRPr="000A58CA">
        <w:rPr>
          <w:rFonts w:ascii="Arial" w:hAnsi="Arial" w:cs="Arial"/>
        </w:rPr>
        <w:t xml:space="preserve">Las clases se  desarrollaran  a partir de la exposición oral del docente    partiendo de los saberes previos de los alumnos. Se implementarán el análisis de distintos casos que lleven a descubrir diferentes puntos de vistas aportando la necesaria </w:t>
      </w:r>
      <w:proofErr w:type="spellStart"/>
      <w:r w:rsidRPr="000A58CA">
        <w:rPr>
          <w:rFonts w:ascii="Arial" w:hAnsi="Arial" w:cs="Arial"/>
        </w:rPr>
        <w:t>complejización</w:t>
      </w:r>
      <w:proofErr w:type="spellEnd"/>
      <w:r w:rsidRPr="000A58CA">
        <w:rPr>
          <w:rFonts w:ascii="Arial" w:hAnsi="Arial" w:cs="Arial"/>
        </w:rPr>
        <w:t xml:space="preserve"> que requieren temas difíciles. Los conceptos serán repensados teniendo en cuenta la posibilidad de analizarlos y relacionarlos con situaciones y experiencias </w:t>
      </w:r>
      <w:proofErr w:type="spellStart"/>
      <w:r w:rsidRPr="000A58CA">
        <w:rPr>
          <w:rFonts w:ascii="Arial" w:hAnsi="Arial" w:cs="Arial"/>
        </w:rPr>
        <w:t>vivenciadas</w:t>
      </w:r>
      <w:proofErr w:type="spellEnd"/>
      <w:r w:rsidRPr="000A58CA">
        <w:rPr>
          <w:rFonts w:ascii="Arial" w:hAnsi="Arial" w:cs="Arial"/>
        </w:rPr>
        <w:t>, cotidianas. Se recurrirá a textos varios, entre ellos fuentes como  textos de autor, muchos de ellos acompañados de guías de lectura, cuestionario de preguntas. Se implementaran diferentes videos guiados por una ficha para trabajar el análisis crítico de contenidos que desencadenarán en posibles diálogos o debates.</w:t>
      </w:r>
    </w:p>
    <w:p w:rsidR="00FD5A4E" w:rsidRPr="001C6B46" w:rsidRDefault="00FD5A4E" w:rsidP="0080408F">
      <w:pPr>
        <w:rPr>
          <w:rFonts w:ascii="Arial" w:hAnsi="Arial" w:cs="Arial"/>
          <w:b/>
          <w:u w:val="single"/>
        </w:rPr>
      </w:pPr>
    </w:p>
    <w:p w:rsidR="00525F9D" w:rsidRPr="002A6D46" w:rsidRDefault="00456DDF" w:rsidP="00AA329E">
      <w:pPr>
        <w:jc w:val="both"/>
        <w:rPr>
          <w:rFonts w:ascii="Arial" w:hAnsi="Arial" w:cs="Arial"/>
          <w:b/>
          <w:u w:val="single"/>
          <w:lang w:val="es-AR"/>
        </w:rPr>
      </w:pPr>
      <w:r w:rsidRPr="002A6D46">
        <w:rPr>
          <w:rFonts w:ascii="Arial" w:hAnsi="Arial" w:cs="Arial"/>
          <w:b/>
          <w:u w:val="single"/>
          <w:lang w:val="es-AR"/>
        </w:rPr>
        <w:t>En cada cuatrimestre esta cátedra solicita en los Trabajos Prácticos y/o Parciales:</w:t>
      </w:r>
    </w:p>
    <w:p w:rsidR="00525F9D" w:rsidRPr="0057282D" w:rsidRDefault="00525F9D" w:rsidP="00525F9D">
      <w:pPr>
        <w:jc w:val="both"/>
        <w:rPr>
          <w:rFonts w:ascii="Arial" w:hAnsi="Arial" w:cs="Arial"/>
          <w:bCs/>
          <w:u w:val="single"/>
          <w:lang w:val="es-ES_tradnl"/>
        </w:rPr>
      </w:pPr>
    </w:p>
    <w:p w:rsidR="00525F9D" w:rsidRDefault="00525F9D" w:rsidP="00525F9D">
      <w:pPr>
        <w:jc w:val="both"/>
        <w:rPr>
          <w:rFonts w:ascii="Arial" w:hAnsi="Arial" w:cs="Arial"/>
          <w:b/>
          <w:u w:val="single"/>
          <w:lang w:val="es-AR"/>
        </w:rPr>
      </w:pPr>
      <w:r w:rsidRPr="0057282D">
        <w:rPr>
          <w:rFonts w:ascii="Arial" w:hAnsi="Arial" w:cs="Arial"/>
          <w:bCs/>
          <w:lang w:val="es-ES_tradnl"/>
        </w:rPr>
        <w:t xml:space="preserve">A lo largo del año se les solicitará a los alumnos dos trabajos prácticos. El primero de ellos será sobre la </w:t>
      </w:r>
      <w:r>
        <w:rPr>
          <w:rFonts w:ascii="Arial" w:hAnsi="Arial" w:cs="Arial"/>
          <w:bCs/>
          <w:lang w:val="es-ES_tradnl"/>
        </w:rPr>
        <w:t xml:space="preserve">díada Madre e hijo, </w:t>
      </w:r>
      <w:r w:rsidRPr="0057282D">
        <w:rPr>
          <w:rFonts w:ascii="Arial" w:hAnsi="Arial" w:cs="Arial"/>
          <w:bCs/>
          <w:lang w:val="es-ES_tradnl"/>
        </w:rPr>
        <w:t>y el segundo sobre las teorías de aprendizaje. Ambos trabajos deberán ser expuestos y entregados por escrito</w:t>
      </w:r>
      <w:r>
        <w:rPr>
          <w:rFonts w:ascii="Arial" w:hAnsi="Arial" w:cs="Arial"/>
          <w:bCs/>
          <w:lang w:val="es-ES_tradnl"/>
        </w:rPr>
        <w:t>. Como así también 2 parciales. Uno en el primer cuatrimestre y uno en</w:t>
      </w:r>
      <w:r w:rsidR="00933096">
        <w:rPr>
          <w:rFonts w:ascii="Arial" w:hAnsi="Arial" w:cs="Arial"/>
          <w:bCs/>
          <w:lang w:val="es-ES_tradnl"/>
        </w:rPr>
        <w:t xml:space="preserve"> el segundo cuatrimestre, con </w:t>
      </w:r>
      <w:r>
        <w:rPr>
          <w:rFonts w:ascii="Arial" w:hAnsi="Arial" w:cs="Arial"/>
          <w:bCs/>
          <w:lang w:val="es-ES_tradnl"/>
        </w:rPr>
        <w:t xml:space="preserve"> </w:t>
      </w:r>
      <w:proofErr w:type="spellStart"/>
      <w:r>
        <w:rPr>
          <w:rFonts w:ascii="Arial" w:hAnsi="Arial" w:cs="Arial"/>
          <w:bCs/>
          <w:lang w:val="es-ES_tradnl"/>
        </w:rPr>
        <w:t>recuperatorio</w:t>
      </w:r>
      <w:r w:rsidR="00933096">
        <w:rPr>
          <w:rFonts w:ascii="Arial" w:hAnsi="Arial" w:cs="Arial"/>
          <w:bCs/>
          <w:lang w:val="es-ES_tradnl"/>
        </w:rPr>
        <w:t>s</w:t>
      </w:r>
      <w:proofErr w:type="spellEnd"/>
      <w:r>
        <w:rPr>
          <w:rFonts w:ascii="Arial" w:hAnsi="Arial" w:cs="Arial"/>
          <w:bCs/>
          <w:lang w:val="es-ES_tradnl"/>
        </w:rPr>
        <w:t xml:space="preserve"> en </w:t>
      </w:r>
      <w:r w:rsidR="00933096">
        <w:rPr>
          <w:rFonts w:ascii="Arial" w:hAnsi="Arial" w:cs="Arial"/>
          <w:bCs/>
          <w:lang w:val="es-ES_tradnl"/>
        </w:rPr>
        <w:t xml:space="preserve">ambos cuatrimestres </w:t>
      </w:r>
      <w:r w:rsidR="002863EA">
        <w:rPr>
          <w:rFonts w:ascii="Arial" w:hAnsi="Arial" w:cs="Arial"/>
          <w:bCs/>
          <w:lang w:val="es-ES_tradnl"/>
        </w:rPr>
        <w:t xml:space="preserve">en </w:t>
      </w:r>
      <w:r>
        <w:rPr>
          <w:rFonts w:ascii="Arial" w:hAnsi="Arial" w:cs="Arial"/>
          <w:bCs/>
          <w:lang w:val="es-ES_tradnl"/>
        </w:rPr>
        <w:t xml:space="preserve">caso que </w:t>
      </w:r>
      <w:r w:rsidR="00B45DBC">
        <w:rPr>
          <w:rFonts w:ascii="Arial" w:hAnsi="Arial" w:cs="Arial"/>
          <w:bCs/>
          <w:lang w:val="es-ES_tradnl"/>
        </w:rPr>
        <w:t>sea necesario.</w:t>
      </w:r>
    </w:p>
    <w:p w:rsidR="0057282D" w:rsidRDefault="0057282D" w:rsidP="00AA329E">
      <w:pPr>
        <w:jc w:val="both"/>
        <w:rPr>
          <w:rFonts w:ascii="Arial" w:hAnsi="Arial" w:cs="Arial"/>
          <w:b/>
          <w:u w:val="single"/>
          <w:lang w:val="es-AR"/>
        </w:rPr>
      </w:pPr>
    </w:p>
    <w:p w:rsidR="00AA329E" w:rsidRPr="00AA329E" w:rsidRDefault="00AA329E" w:rsidP="0080408F">
      <w:pPr>
        <w:ind w:left="708"/>
        <w:rPr>
          <w:rFonts w:ascii="Arial" w:hAnsi="Arial" w:cs="Arial"/>
        </w:rPr>
      </w:pPr>
    </w:p>
    <w:p w:rsidR="00525F9D" w:rsidRPr="00B45DBC" w:rsidRDefault="00B45DBC" w:rsidP="0057282D">
      <w:pPr>
        <w:jc w:val="both"/>
        <w:rPr>
          <w:rFonts w:ascii="Arial" w:hAnsi="Arial" w:cs="Arial"/>
          <w:b/>
          <w:u w:val="single"/>
        </w:rPr>
      </w:pPr>
      <w:r w:rsidRPr="00B45DBC">
        <w:rPr>
          <w:rFonts w:ascii="Arial" w:hAnsi="Arial" w:cs="Arial"/>
          <w:b/>
          <w:u w:val="single"/>
        </w:rPr>
        <w:t>Criterios de Evaluación para los Trabajos Prácticos y/o Parciales solicitados:</w:t>
      </w:r>
    </w:p>
    <w:p w:rsidR="0057282D" w:rsidRPr="0057282D" w:rsidRDefault="0057282D" w:rsidP="0057282D">
      <w:pPr>
        <w:jc w:val="both"/>
        <w:rPr>
          <w:rFonts w:ascii="Arial" w:hAnsi="Arial" w:cs="Arial"/>
          <w:u w:val="single"/>
        </w:rPr>
      </w:pPr>
    </w:p>
    <w:p w:rsidR="0057282D" w:rsidRPr="0057282D" w:rsidRDefault="0057282D" w:rsidP="0057282D">
      <w:pPr>
        <w:jc w:val="both"/>
        <w:rPr>
          <w:rFonts w:ascii="Arial" w:hAnsi="Arial" w:cs="Arial"/>
        </w:rPr>
      </w:pPr>
      <w:r w:rsidRPr="0057282D">
        <w:rPr>
          <w:rFonts w:ascii="Arial" w:hAnsi="Arial" w:cs="Arial"/>
        </w:rPr>
        <w:t xml:space="preserve">*Evidencia de juicio crítico, originalidad en la resolución de tareas, apertura y flexibilidad para trabajar en función de propuestas diversas. </w:t>
      </w:r>
    </w:p>
    <w:p w:rsidR="0057282D" w:rsidRPr="0057282D" w:rsidRDefault="0057282D" w:rsidP="0057282D">
      <w:pPr>
        <w:jc w:val="both"/>
        <w:rPr>
          <w:rFonts w:ascii="Arial" w:hAnsi="Arial" w:cs="Arial"/>
        </w:rPr>
      </w:pPr>
      <w:r w:rsidRPr="0057282D">
        <w:rPr>
          <w:rFonts w:ascii="Arial" w:hAnsi="Arial" w:cs="Arial"/>
        </w:rPr>
        <w:t>* Apropiación y dominio de contenidos.</w:t>
      </w:r>
    </w:p>
    <w:p w:rsidR="0057282D" w:rsidRDefault="0057282D" w:rsidP="0057282D">
      <w:pPr>
        <w:jc w:val="both"/>
        <w:rPr>
          <w:rFonts w:ascii="Arial" w:hAnsi="Arial" w:cs="Arial"/>
        </w:rPr>
      </w:pPr>
      <w:r w:rsidRPr="0057282D">
        <w:rPr>
          <w:rFonts w:ascii="Arial" w:hAnsi="Arial" w:cs="Arial"/>
        </w:rPr>
        <w:t>*Interiorización y aplicación del vocabulario específico a situaciones de enseñanza-aprendizaje.</w:t>
      </w:r>
    </w:p>
    <w:p w:rsidR="00B45DBC" w:rsidRDefault="00B45DBC" w:rsidP="0057282D">
      <w:pPr>
        <w:jc w:val="both"/>
        <w:rPr>
          <w:rFonts w:ascii="Arial" w:hAnsi="Arial" w:cs="Arial"/>
        </w:rPr>
      </w:pPr>
      <w:r>
        <w:rPr>
          <w:rFonts w:ascii="Arial" w:hAnsi="Arial" w:cs="Arial"/>
        </w:rPr>
        <w:t>*Asistencia a clase.</w:t>
      </w:r>
    </w:p>
    <w:p w:rsidR="00B45DBC" w:rsidRDefault="00B45DBC" w:rsidP="0057282D">
      <w:pPr>
        <w:jc w:val="both"/>
        <w:rPr>
          <w:rFonts w:ascii="Arial" w:hAnsi="Arial" w:cs="Arial"/>
        </w:rPr>
      </w:pPr>
      <w:r>
        <w:rPr>
          <w:rFonts w:ascii="Arial" w:hAnsi="Arial" w:cs="Arial"/>
        </w:rPr>
        <w:t>*Trabajos prácticos entregados en tiempo y forma.</w:t>
      </w:r>
    </w:p>
    <w:p w:rsidR="00B45DBC" w:rsidRPr="0057282D" w:rsidRDefault="00B45DBC" w:rsidP="0057282D">
      <w:pPr>
        <w:jc w:val="both"/>
        <w:rPr>
          <w:rFonts w:ascii="Arial" w:hAnsi="Arial" w:cs="Arial"/>
        </w:rPr>
      </w:pPr>
      <w:r>
        <w:rPr>
          <w:rFonts w:ascii="Arial" w:hAnsi="Arial" w:cs="Arial"/>
        </w:rPr>
        <w:t>*Expresión oral y escrita acorde a nivel superior.</w:t>
      </w:r>
    </w:p>
    <w:p w:rsidR="0057282D" w:rsidRDefault="00B45DBC" w:rsidP="0057282D">
      <w:pPr>
        <w:jc w:val="both"/>
        <w:rPr>
          <w:rFonts w:ascii="Arial" w:hAnsi="Arial" w:cs="Arial"/>
          <w:bCs/>
        </w:rPr>
      </w:pPr>
      <w:r>
        <w:rPr>
          <w:rFonts w:ascii="Arial" w:hAnsi="Arial" w:cs="Arial"/>
          <w:bCs/>
        </w:rPr>
        <w:t>*Redacción dotada de coherencia y cohesión, originalidad y creatividad.</w:t>
      </w:r>
    </w:p>
    <w:p w:rsidR="00933096" w:rsidRDefault="00933096" w:rsidP="0057282D">
      <w:pPr>
        <w:jc w:val="both"/>
        <w:rPr>
          <w:rFonts w:ascii="Arial" w:hAnsi="Arial" w:cs="Arial"/>
          <w:bCs/>
        </w:rPr>
      </w:pPr>
    </w:p>
    <w:p w:rsidR="00933096" w:rsidRDefault="00933096" w:rsidP="0057282D">
      <w:pPr>
        <w:jc w:val="both"/>
        <w:rPr>
          <w:rFonts w:ascii="Arial" w:hAnsi="Arial" w:cs="Arial"/>
          <w:b/>
          <w:bCs/>
          <w:u w:val="single"/>
        </w:rPr>
      </w:pPr>
      <w:r>
        <w:rPr>
          <w:rFonts w:ascii="Arial" w:hAnsi="Arial" w:cs="Arial"/>
          <w:b/>
          <w:bCs/>
          <w:u w:val="single"/>
        </w:rPr>
        <w:t>Características de la</w:t>
      </w:r>
      <w:r w:rsidRPr="00933096">
        <w:rPr>
          <w:rFonts w:ascii="Arial" w:hAnsi="Arial" w:cs="Arial"/>
          <w:b/>
          <w:bCs/>
          <w:u w:val="single"/>
        </w:rPr>
        <w:t xml:space="preserve"> Evaluación:</w:t>
      </w:r>
    </w:p>
    <w:p w:rsidR="00933096" w:rsidRPr="00933096" w:rsidRDefault="00933096" w:rsidP="0057282D">
      <w:pPr>
        <w:jc w:val="both"/>
        <w:rPr>
          <w:rFonts w:ascii="Arial" w:hAnsi="Arial" w:cs="Arial"/>
          <w:b/>
          <w:bCs/>
          <w:u w:val="single"/>
        </w:rPr>
      </w:pPr>
    </w:p>
    <w:p w:rsidR="00933096" w:rsidRDefault="00933096" w:rsidP="00933096">
      <w:pPr>
        <w:pStyle w:val="Prrafodelista"/>
        <w:numPr>
          <w:ilvl w:val="0"/>
          <w:numId w:val="2"/>
        </w:numPr>
        <w:jc w:val="both"/>
        <w:rPr>
          <w:rFonts w:ascii="Arial" w:hAnsi="Arial" w:cs="Arial"/>
          <w:bCs/>
        </w:rPr>
      </w:pPr>
      <w:proofErr w:type="spellStart"/>
      <w:r>
        <w:rPr>
          <w:rFonts w:ascii="Arial" w:hAnsi="Arial" w:cs="Arial"/>
          <w:bCs/>
        </w:rPr>
        <w:t>Contínua</w:t>
      </w:r>
      <w:proofErr w:type="spellEnd"/>
    </w:p>
    <w:p w:rsidR="00933096" w:rsidRDefault="00933096" w:rsidP="00933096">
      <w:pPr>
        <w:pStyle w:val="Prrafodelista"/>
        <w:numPr>
          <w:ilvl w:val="0"/>
          <w:numId w:val="2"/>
        </w:numPr>
        <w:jc w:val="both"/>
        <w:rPr>
          <w:rFonts w:ascii="Arial" w:hAnsi="Arial" w:cs="Arial"/>
          <w:bCs/>
        </w:rPr>
      </w:pPr>
      <w:r>
        <w:rPr>
          <w:rFonts w:ascii="Arial" w:hAnsi="Arial" w:cs="Arial"/>
          <w:bCs/>
        </w:rPr>
        <w:t>Flexible</w:t>
      </w:r>
    </w:p>
    <w:p w:rsidR="00933096" w:rsidRDefault="00933096" w:rsidP="00933096">
      <w:pPr>
        <w:pStyle w:val="Prrafodelista"/>
        <w:numPr>
          <w:ilvl w:val="0"/>
          <w:numId w:val="2"/>
        </w:numPr>
        <w:jc w:val="both"/>
        <w:rPr>
          <w:rFonts w:ascii="Arial" w:hAnsi="Arial" w:cs="Arial"/>
          <w:bCs/>
        </w:rPr>
      </w:pPr>
      <w:r>
        <w:rPr>
          <w:rFonts w:ascii="Arial" w:hAnsi="Arial" w:cs="Arial"/>
          <w:bCs/>
        </w:rPr>
        <w:t>Comprensiva</w:t>
      </w:r>
    </w:p>
    <w:p w:rsidR="00933096" w:rsidRDefault="00933096" w:rsidP="00933096">
      <w:pPr>
        <w:pStyle w:val="Prrafodelista"/>
        <w:numPr>
          <w:ilvl w:val="0"/>
          <w:numId w:val="2"/>
        </w:numPr>
        <w:jc w:val="both"/>
        <w:rPr>
          <w:rFonts w:ascii="Arial" w:hAnsi="Arial" w:cs="Arial"/>
          <w:bCs/>
        </w:rPr>
      </w:pPr>
      <w:r>
        <w:rPr>
          <w:rFonts w:ascii="Arial" w:hAnsi="Arial" w:cs="Arial"/>
          <w:bCs/>
        </w:rPr>
        <w:t>Integradora</w:t>
      </w:r>
    </w:p>
    <w:p w:rsidR="00933096" w:rsidRDefault="00933096" w:rsidP="00933096">
      <w:pPr>
        <w:jc w:val="both"/>
        <w:rPr>
          <w:rFonts w:ascii="Arial" w:hAnsi="Arial" w:cs="Arial"/>
          <w:bCs/>
        </w:rPr>
      </w:pPr>
    </w:p>
    <w:p w:rsidR="00933096" w:rsidRDefault="00933096" w:rsidP="00933096">
      <w:pPr>
        <w:jc w:val="both"/>
        <w:rPr>
          <w:rFonts w:ascii="Arial" w:hAnsi="Arial" w:cs="Arial"/>
          <w:bCs/>
        </w:rPr>
      </w:pPr>
    </w:p>
    <w:p w:rsidR="00933096" w:rsidRPr="00933096" w:rsidRDefault="00933096" w:rsidP="00933096">
      <w:pPr>
        <w:jc w:val="both"/>
        <w:rPr>
          <w:rFonts w:ascii="Arial" w:hAnsi="Arial" w:cs="Arial"/>
          <w:b/>
          <w:bCs/>
          <w:u w:val="single"/>
        </w:rPr>
      </w:pPr>
      <w:r w:rsidRPr="00933096">
        <w:rPr>
          <w:rFonts w:ascii="Arial" w:hAnsi="Arial" w:cs="Arial"/>
          <w:b/>
          <w:bCs/>
          <w:u w:val="single"/>
        </w:rPr>
        <w:t>Tipos de Evaluación:</w:t>
      </w:r>
    </w:p>
    <w:p w:rsidR="00933096" w:rsidRDefault="00933096" w:rsidP="00933096">
      <w:pPr>
        <w:jc w:val="both"/>
        <w:rPr>
          <w:rFonts w:ascii="Arial" w:hAnsi="Arial" w:cs="Arial"/>
          <w:bCs/>
        </w:rPr>
      </w:pPr>
    </w:p>
    <w:p w:rsidR="00933096" w:rsidRDefault="00933096" w:rsidP="00933096">
      <w:pPr>
        <w:pStyle w:val="Prrafodelista"/>
        <w:numPr>
          <w:ilvl w:val="0"/>
          <w:numId w:val="2"/>
        </w:numPr>
        <w:jc w:val="both"/>
        <w:rPr>
          <w:rFonts w:ascii="Arial" w:hAnsi="Arial" w:cs="Arial"/>
          <w:bCs/>
        </w:rPr>
      </w:pPr>
      <w:r>
        <w:rPr>
          <w:rFonts w:ascii="Arial" w:hAnsi="Arial" w:cs="Arial"/>
          <w:bCs/>
        </w:rPr>
        <w:t>Diagnóstica</w:t>
      </w:r>
    </w:p>
    <w:p w:rsidR="00933096" w:rsidRDefault="00933096" w:rsidP="00933096">
      <w:pPr>
        <w:pStyle w:val="Prrafodelista"/>
        <w:numPr>
          <w:ilvl w:val="0"/>
          <w:numId w:val="2"/>
        </w:numPr>
        <w:jc w:val="both"/>
        <w:rPr>
          <w:rFonts w:ascii="Arial" w:hAnsi="Arial" w:cs="Arial"/>
          <w:bCs/>
        </w:rPr>
      </w:pPr>
      <w:r>
        <w:rPr>
          <w:rFonts w:ascii="Arial" w:hAnsi="Arial" w:cs="Arial"/>
          <w:bCs/>
        </w:rPr>
        <w:t>Procesual</w:t>
      </w:r>
    </w:p>
    <w:p w:rsidR="00933096" w:rsidRDefault="00933096" w:rsidP="00933096">
      <w:pPr>
        <w:pStyle w:val="Prrafodelista"/>
        <w:numPr>
          <w:ilvl w:val="0"/>
          <w:numId w:val="2"/>
        </w:numPr>
        <w:jc w:val="both"/>
        <w:rPr>
          <w:rFonts w:ascii="Arial" w:hAnsi="Arial" w:cs="Arial"/>
          <w:bCs/>
        </w:rPr>
      </w:pPr>
      <w:r>
        <w:rPr>
          <w:rFonts w:ascii="Arial" w:hAnsi="Arial" w:cs="Arial"/>
          <w:bCs/>
        </w:rPr>
        <w:lastRenderedPageBreak/>
        <w:t>Formativa</w:t>
      </w:r>
    </w:p>
    <w:p w:rsidR="00933096" w:rsidRPr="00C76385" w:rsidRDefault="00933096" w:rsidP="00C76385">
      <w:pPr>
        <w:pStyle w:val="Prrafodelista"/>
        <w:numPr>
          <w:ilvl w:val="0"/>
          <w:numId w:val="2"/>
        </w:numPr>
        <w:jc w:val="both"/>
        <w:rPr>
          <w:rFonts w:ascii="Arial" w:hAnsi="Arial" w:cs="Arial"/>
          <w:bCs/>
        </w:rPr>
      </w:pPr>
      <w:proofErr w:type="spellStart"/>
      <w:r>
        <w:rPr>
          <w:rFonts w:ascii="Arial" w:hAnsi="Arial" w:cs="Arial"/>
          <w:bCs/>
        </w:rPr>
        <w:t>Sumati</w:t>
      </w:r>
      <w:r w:rsidR="00C76385">
        <w:rPr>
          <w:rFonts w:ascii="Arial" w:hAnsi="Arial" w:cs="Arial"/>
          <w:bCs/>
        </w:rPr>
        <w:t>va</w:t>
      </w:r>
      <w:proofErr w:type="spellEnd"/>
    </w:p>
    <w:p w:rsidR="0080408F" w:rsidRPr="0057282D" w:rsidRDefault="0080408F" w:rsidP="0080408F">
      <w:pPr>
        <w:rPr>
          <w:rFonts w:ascii="Arial" w:hAnsi="Arial" w:cs="Arial"/>
          <w:lang w:val="es-AR"/>
        </w:rPr>
      </w:pPr>
    </w:p>
    <w:p w:rsidR="00AA329E" w:rsidRPr="0057282D" w:rsidRDefault="00AA329E" w:rsidP="0080408F">
      <w:pPr>
        <w:rPr>
          <w:rFonts w:ascii="Arial" w:hAnsi="Arial" w:cs="Arial"/>
          <w:b/>
          <w:u w:val="single"/>
          <w:lang w:val="es-AR"/>
        </w:rPr>
      </w:pPr>
    </w:p>
    <w:p w:rsidR="0080408F" w:rsidRPr="0057282D" w:rsidRDefault="0080408F" w:rsidP="0080408F">
      <w:pPr>
        <w:rPr>
          <w:rFonts w:ascii="Arial" w:hAnsi="Arial" w:cs="Arial"/>
          <w:lang w:val="es-AR"/>
        </w:rPr>
      </w:pPr>
    </w:p>
    <w:p w:rsidR="0080408F" w:rsidRPr="008665D4" w:rsidRDefault="0080408F" w:rsidP="00AF0D90">
      <w:pPr>
        <w:jc w:val="both"/>
        <w:rPr>
          <w:rFonts w:ascii="Arial" w:hAnsi="Arial" w:cs="Arial"/>
          <w:b/>
          <w:u w:val="single"/>
          <w:lang w:val="es-AR"/>
        </w:rPr>
      </w:pPr>
      <w:proofErr w:type="spellStart"/>
      <w:r w:rsidRPr="008665D4">
        <w:rPr>
          <w:rFonts w:ascii="Arial" w:hAnsi="Arial" w:cs="Arial"/>
          <w:b/>
          <w:u w:val="single"/>
          <w:lang w:val="es-AR"/>
        </w:rPr>
        <w:t>Bibliografìa</w:t>
      </w:r>
      <w:proofErr w:type="spellEnd"/>
      <w:r w:rsidRPr="008665D4">
        <w:rPr>
          <w:rFonts w:ascii="Arial" w:hAnsi="Arial" w:cs="Arial"/>
          <w:b/>
          <w:u w:val="single"/>
          <w:lang w:val="es-AR"/>
        </w:rPr>
        <w:t>:</w:t>
      </w:r>
    </w:p>
    <w:p w:rsidR="00320A5E" w:rsidRPr="008665D4" w:rsidRDefault="00320A5E" w:rsidP="00AF0D90">
      <w:pPr>
        <w:jc w:val="both"/>
        <w:rPr>
          <w:rFonts w:ascii="Arial" w:hAnsi="Arial" w:cs="Arial"/>
          <w:b/>
          <w:u w:val="single"/>
          <w:lang w:val="es-AR"/>
        </w:rPr>
      </w:pPr>
    </w:p>
    <w:p w:rsidR="005E3874" w:rsidRPr="008665D4" w:rsidRDefault="005E3874" w:rsidP="00AF0D90">
      <w:pPr>
        <w:jc w:val="both"/>
        <w:rPr>
          <w:rFonts w:ascii="Arial" w:hAnsi="Arial" w:cs="Arial"/>
          <w:b/>
          <w:u w:val="single"/>
          <w:lang w:val="es-AR"/>
        </w:rPr>
      </w:pPr>
      <w:proofErr w:type="spellStart"/>
      <w:r w:rsidRPr="008665D4">
        <w:rPr>
          <w:rFonts w:ascii="Arial" w:hAnsi="Arial" w:cs="Arial"/>
          <w:b/>
          <w:u w:val="single"/>
          <w:lang w:val="es-AR"/>
        </w:rPr>
        <w:t>Renè</w:t>
      </w:r>
      <w:proofErr w:type="spellEnd"/>
      <w:r w:rsidRPr="008665D4">
        <w:rPr>
          <w:rFonts w:ascii="Arial" w:hAnsi="Arial" w:cs="Arial"/>
          <w:b/>
          <w:u w:val="single"/>
          <w:lang w:val="es-AR"/>
        </w:rPr>
        <w:t xml:space="preserve"> </w:t>
      </w:r>
      <w:proofErr w:type="spellStart"/>
      <w:r w:rsidRPr="008665D4">
        <w:rPr>
          <w:rFonts w:ascii="Arial" w:hAnsi="Arial" w:cs="Arial"/>
          <w:b/>
          <w:u w:val="single"/>
          <w:lang w:val="es-AR"/>
        </w:rPr>
        <w:t>Spitz</w:t>
      </w:r>
      <w:proofErr w:type="spellEnd"/>
      <w:r w:rsidRPr="008665D4">
        <w:rPr>
          <w:rFonts w:ascii="Arial" w:hAnsi="Arial" w:cs="Arial"/>
          <w:b/>
          <w:u w:val="single"/>
          <w:lang w:val="es-AR"/>
        </w:rPr>
        <w:t xml:space="preserve"> - </w:t>
      </w:r>
      <w:r w:rsidRPr="008665D4">
        <w:rPr>
          <w:rFonts w:ascii="Arial" w:hAnsi="Arial" w:cs="Arial"/>
          <w:b/>
          <w:lang w:val="es-AR"/>
        </w:rPr>
        <w:tab/>
      </w:r>
      <w:r w:rsidRPr="008665D4">
        <w:rPr>
          <w:rFonts w:ascii="Arial" w:hAnsi="Arial" w:cs="Arial"/>
          <w:b/>
          <w:lang w:val="es-AR"/>
        </w:rPr>
        <w:tab/>
      </w:r>
      <w:r w:rsidR="00320A5E" w:rsidRPr="008665D4">
        <w:rPr>
          <w:rFonts w:ascii="Arial" w:hAnsi="Arial" w:cs="Arial"/>
          <w:b/>
          <w:lang w:val="es-AR"/>
        </w:rPr>
        <w:t xml:space="preserve">    </w:t>
      </w:r>
      <w:r w:rsidR="002A6D46" w:rsidRPr="008665D4">
        <w:rPr>
          <w:rFonts w:ascii="Arial" w:hAnsi="Arial" w:cs="Arial"/>
          <w:b/>
          <w:lang w:val="es-AR"/>
        </w:rPr>
        <w:t xml:space="preserve">  </w:t>
      </w:r>
      <w:r w:rsidR="00AF0D90" w:rsidRPr="008665D4">
        <w:rPr>
          <w:rFonts w:ascii="Arial" w:hAnsi="Arial" w:cs="Arial"/>
          <w:b/>
          <w:lang w:val="es-AR"/>
        </w:rPr>
        <w:tab/>
      </w:r>
      <w:r w:rsidRPr="008665D4">
        <w:rPr>
          <w:rFonts w:ascii="Arial" w:hAnsi="Arial" w:cs="Arial"/>
          <w:lang w:val="es-AR"/>
        </w:rPr>
        <w:t>La Díada Madre e Hijo</w:t>
      </w:r>
      <w:r w:rsidR="002A6D46" w:rsidRPr="008665D4">
        <w:rPr>
          <w:rFonts w:ascii="Arial" w:hAnsi="Arial" w:cs="Arial"/>
          <w:lang w:val="es-AR"/>
        </w:rPr>
        <w:t>.</w:t>
      </w:r>
    </w:p>
    <w:p w:rsidR="0080408F" w:rsidRPr="008665D4" w:rsidRDefault="0080408F" w:rsidP="00AF0D90">
      <w:pPr>
        <w:jc w:val="both"/>
        <w:rPr>
          <w:rFonts w:ascii="Arial" w:hAnsi="Arial" w:cs="Arial"/>
          <w:lang w:val="es-AR"/>
        </w:rPr>
      </w:pPr>
      <w:r w:rsidRPr="008665D4">
        <w:rPr>
          <w:rFonts w:ascii="Arial" w:hAnsi="Arial" w:cs="Arial"/>
          <w:b/>
          <w:lang w:val="es-AR"/>
        </w:rPr>
        <w:t>Antelo, Estanislao y Otros</w:t>
      </w:r>
      <w:r w:rsidR="002A6D46" w:rsidRPr="008665D4">
        <w:rPr>
          <w:rFonts w:ascii="Arial" w:hAnsi="Arial" w:cs="Arial"/>
          <w:lang w:val="es-AR"/>
        </w:rPr>
        <w:t xml:space="preserve">    </w:t>
      </w:r>
      <w:r w:rsidR="00AF0D90" w:rsidRPr="008665D4">
        <w:rPr>
          <w:rFonts w:ascii="Arial" w:hAnsi="Arial" w:cs="Arial"/>
          <w:lang w:val="es-AR"/>
        </w:rPr>
        <w:tab/>
      </w:r>
      <w:r w:rsidRPr="008665D4">
        <w:rPr>
          <w:rFonts w:ascii="Arial" w:hAnsi="Arial" w:cs="Arial"/>
          <w:lang w:val="es-AR"/>
        </w:rPr>
        <w:t xml:space="preserve">Lo que queda de la infancia – </w:t>
      </w:r>
      <w:proofErr w:type="spellStart"/>
      <w:r w:rsidRPr="008665D4">
        <w:rPr>
          <w:rFonts w:ascii="Arial" w:hAnsi="Arial" w:cs="Arial"/>
          <w:lang w:val="es-AR"/>
        </w:rPr>
        <w:t>Ed.Homo</w:t>
      </w:r>
      <w:proofErr w:type="spellEnd"/>
      <w:r w:rsidRPr="008665D4">
        <w:rPr>
          <w:rFonts w:ascii="Arial" w:hAnsi="Arial" w:cs="Arial"/>
          <w:lang w:val="es-AR"/>
        </w:rPr>
        <w:t xml:space="preserve"> Sapiens- </w:t>
      </w:r>
    </w:p>
    <w:p w:rsidR="0080408F" w:rsidRPr="008665D4" w:rsidRDefault="0080408F" w:rsidP="00AF0D90">
      <w:pPr>
        <w:jc w:val="both"/>
        <w:rPr>
          <w:rFonts w:ascii="Arial" w:hAnsi="Arial" w:cs="Arial"/>
          <w:lang w:val="es-AR"/>
        </w:rPr>
      </w:pPr>
      <w:r w:rsidRPr="008665D4">
        <w:rPr>
          <w:rFonts w:ascii="Arial" w:hAnsi="Arial" w:cs="Arial"/>
          <w:lang w:val="es-AR"/>
        </w:rPr>
        <w:tab/>
      </w:r>
      <w:r w:rsidRPr="008665D4">
        <w:rPr>
          <w:rFonts w:ascii="Arial" w:hAnsi="Arial" w:cs="Arial"/>
          <w:lang w:val="es-AR"/>
        </w:rPr>
        <w:tab/>
      </w:r>
      <w:r w:rsidRPr="008665D4">
        <w:rPr>
          <w:rFonts w:ascii="Arial" w:hAnsi="Arial" w:cs="Arial"/>
          <w:lang w:val="es-AR"/>
        </w:rPr>
        <w:tab/>
      </w:r>
      <w:r w:rsidRPr="008665D4">
        <w:rPr>
          <w:rFonts w:ascii="Arial" w:hAnsi="Arial" w:cs="Arial"/>
          <w:lang w:val="es-AR"/>
        </w:rPr>
        <w:tab/>
      </w:r>
      <w:r w:rsidR="00320A5E" w:rsidRPr="008665D4">
        <w:rPr>
          <w:rFonts w:ascii="Arial" w:hAnsi="Arial" w:cs="Arial"/>
          <w:lang w:val="es-AR"/>
        </w:rPr>
        <w:t xml:space="preserve">    </w:t>
      </w:r>
      <w:r w:rsidRPr="008665D4">
        <w:rPr>
          <w:rFonts w:ascii="Arial" w:hAnsi="Arial" w:cs="Arial"/>
          <w:lang w:val="es-AR"/>
        </w:rPr>
        <w:t xml:space="preserve"> </w:t>
      </w:r>
      <w:r w:rsidR="002A6D46" w:rsidRPr="008665D4">
        <w:rPr>
          <w:rFonts w:ascii="Arial" w:hAnsi="Arial" w:cs="Arial"/>
          <w:lang w:val="es-AR"/>
        </w:rPr>
        <w:t xml:space="preserve"> </w:t>
      </w:r>
      <w:r w:rsidR="008665D4" w:rsidRPr="008665D4">
        <w:rPr>
          <w:rFonts w:ascii="Arial" w:hAnsi="Arial" w:cs="Arial"/>
          <w:lang w:val="es-AR"/>
        </w:rPr>
        <w:tab/>
      </w:r>
      <w:r w:rsidR="008665D4" w:rsidRPr="008665D4">
        <w:rPr>
          <w:rFonts w:ascii="Arial" w:hAnsi="Arial" w:cs="Arial"/>
          <w:lang w:val="es-AR"/>
        </w:rPr>
        <w:tab/>
      </w:r>
      <w:r w:rsidRPr="008665D4">
        <w:rPr>
          <w:rFonts w:ascii="Arial" w:hAnsi="Arial" w:cs="Arial"/>
          <w:lang w:val="es-AR"/>
        </w:rPr>
        <w:t>Año 2010</w:t>
      </w:r>
      <w:r w:rsidR="002A6D46" w:rsidRPr="008665D4">
        <w:rPr>
          <w:rFonts w:ascii="Arial" w:hAnsi="Arial" w:cs="Arial"/>
          <w:lang w:val="es-AR"/>
        </w:rPr>
        <w:t>.</w:t>
      </w:r>
      <w:r w:rsidRPr="008665D4">
        <w:rPr>
          <w:rFonts w:ascii="Arial" w:hAnsi="Arial" w:cs="Arial"/>
          <w:lang w:val="es-AR"/>
        </w:rPr>
        <w:tab/>
      </w:r>
    </w:p>
    <w:p w:rsidR="0080408F" w:rsidRPr="008665D4" w:rsidRDefault="0080408F" w:rsidP="00AF0D90">
      <w:pPr>
        <w:ind w:left="2832" w:hanging="2832"/>
        <w:jc w:val="both"/>
        <w:rPr>
          <w:rFonts w:ascii="Arial" w:hAnsi="Arial" w:cs="Arial"/>
          <w:b/>
          <w:color w:val="000000"/>
          <w:lang w:val="es-AR"/>
        </w:rPr>
      </w:pPr>
      <w:proofErr w:type="spellStart"/>
      <w:r w:rsidRPr="008665D4">
        <w:rPr>
          <w:rFonts w:ascii="Arial" w:hAnsi="Arial" w:cs="Arial"/>
          <w:b/>
          <w:lang w:val="es-AR"/>
        </w:rPr>
        <w:t>Bleichmar</w:t>
      </w:r>
      <w:proofErr w:type="spellEnd"/>
      <w:r w:rsidRPr="008665D4">
        <w:rPr>
          <w:rFonts w:ascii="Arial" w:hAnsi="Arial" w:cs="Arial"/>
          <w:b/>
          <w:lang w:val="es-AR"/>
        </w:rPr>
        <w:t xml:space="preserve">, Silvia– </w:t>
      </w:r>
      <w:r w:rsidRPr="008665D4">
        <w:rPr>
          <w:rFonts w:ascii="Arial" w:hAnsi="Arial" w:cs="Arial"/>
          <w:b/>
          <w:lang w:val="es-AR"/>
        </w:rPr>
        <w:tab/>
      </w:r>
      <w:r w:rsidR="00320A5E" w:rsidRPr="008665D4">
        <w:rPr>
          <w:rFonts w:ascii="Arial" w:hAnsi="Arial" w:cs="Arial"/>
          <w:b/>
          <w:lang w:val="es-AR"/>
        </w:rPr>
        <w:t xml:space="preserve">    </w:t>
      </w:r>
      <w:r w:rsidR="002A6D46" w:rsidRPr="008665D4">
        <w:rPr>
          <w:rFonts w:ascii="Arial" w:hAnsi="Arial" w:cs="Arial"/>
          <w:b/>
          <w:lang w:val="es-AR"/>
        </w:rPr>
        <w:t xml:space="preserve">  </w:t>
      </w:r>
      <w:r w:rsidR="008665D4" w:rsidRPr="008665D4">
        <w:rPr>
          <w:rFonts w:ascii="Arial" w:hAnsi="Arial" w:cs="Arial"/>
          <w:b/>
          <w:lang w:val="es-AR"/>
        </w:rPr>
        <w:tab/>
      </w:r>
      <w:r w:rsidRPr="008665D4">
        <w:rPr>
          <w:rFonts w:ascii="Arial" w:hAnsi="Arial" w:cs="Arial"/>
          <w:lang w:val="es-AR"/>
        </w:rPr>
        <w:t>La subjetividad en riesgo</w:t>
      </w:r>
      <w:r w:rsidR="002A6D46" w:rsidRPr="008665D4">
        <w:rPr>
          <w:rFonts w:ascii="Arial" w:hAnsi="Arial" w:cs="Arial"/>
          <w:lang w:val="es-AR"/>
        </w:rPr>
        <w:t>.</w:t>
      </w:r>
    </w:p>
    <w:p w:rsidR="0080408F" w:rsidRPr="008665D4" w:rsidRDefault="0080408F" w:rsidP="00AF0D90">
      <w:pPr>
        <w:ind w:left="2832" w:hanging="2832"/>
        <w:jc w:val="both"/>
        <w:rPr>
          <w:rFonts w:ascii="Arial" w:hAnsi="Arial" w:cs="Arial"/>
          <w:color w:val="000000"/>
          <w:lang w:val="es-AR"/>
        </w:rPr>
      </w:pPr>
      <w:r w:rsidRPr="008665D4">
        <w:rPr>
          <w:rFonts w:ascii="Arial" w:hAnsi="Arial" w:cs="Arial"/>
          <w:color w:val="000000"/>
          <w:lang w:val="es-AR"/>
        </w:rPr>
        <w:t>.</w:t>
      </w:r>
    </w:p>
    <w:p w:rsidR="0080408F" w:rsidRPr="008665D4" w:rsidRDefault="0080408F" w:rsidP="00AF0D90">
      <w:pPr>
        <w:ind w:left="2832" w:hanging="2832"/>
        <w:jc w:val="both"/>
        <w:rPr>
          <w:rFonts w:ascii="Arial" w:hAnsi="Arial" w:cs="Arial"/>
          <w:color w:val="000000"/>
          <w:lang w:val="es-AR"/>
        </w:rPr>
      </w:pPr>
      <w:r w:rsidRPr="008665D4">
        <w:rPr>
          <w:rFonts w:ascii="Arial" w:hAnsi="Arial" w:cs="Arial"/>
          <w:b/>
          <w:color w:val="000000"/>
          <w:lang w:val="es-AR"/>
        </w:rPr>
        <w:t>Osorio, Fernando</w:t>
      </w:r>
      <w:r w:rsidRPr="008665D4">
        <w:rPr>
          <w:rFonts w:ascii="Arial" w:hAnsi="Arial" w:cs="Arial"/>
          <w:color w:val="000000"/>
          <w:lang w:val="es-AR"/>
        </w:rPr>
        <w:t xml:space="preserve"> - </w:t>
      </w:r>
      <w:r w:rsidRPr="008665D4">
        <w:rPr>
          <w:rFonts w:ascii="Arial" w:hAnsi="Arial" w:cs="Arial"/>
          <w:color w:val="000000"/>
          <w:lang w:val="es-AR"/>
        </w:rPr>
        <w:tab/>
      </w:r>
      <w:r w:rsidR="00320A5E" w:rsidRPr="008665D4">
        <w:rPr>
          <w:rFonts w:ascii="Arial" w:hAnsi="Arial" w:cs="Arial"/>
          <w:color w:val="000000"/>
          <w:lang w:val="es-AR"/>
        </w:rPr>
        <w:t xml:space="preserve">     </w:t>
      </w:r>
      <w:r w:rsidR="002A6D46" w:rsidRPr="008665D4">
        <w:rPr>
          <w:rFonts w:ascii="Arial" w:hAnsi="Arial" w:cs="Arial"/>
          <w:color w:val="000000"/>
          <w:lang w:val="es-AR"/>
        </w:rPr>
        <w:t xml:space="preserve"> </w:t>
      </w:r>
      <w:r w:rsidR="008665D4" w:rsidRPr="008665D4">
        <w:rPr>
          <w:rFonts w:ascii="Arial" w:hAnsi="Arial" w:cs="Arial"/>
          <w:color w:val="000000"/>
          <w:lang w:val="es-AR"/>
        </w:rPr>
        <w:tab/>
      </w:r>
      <w:r w:rsidRPr="008665D4">
        <w:rPr>
          <w:rFonts w:ascii="Arial" w:hAnsi="Arial" w:cs="Arial"/>
          <w:color w:val="000000"/>
          <w:lang w:val="es-AR"/>
        </w:rPr>
        <w:t xml:space="preserve">Violencia en las escuelas – Ed. </w:t>
      </w:r>
      <w:proofErr w:type="spellStart"/>
      <w:r w:rsidRPr="008665D4">
        <w:rPr>
          <w:rFonts w:ascii="Arial" w:hAnsi="Arial" w:cs="Arial"/>
          <w:color w:val="000000"/>
          <w:lang w:val="es-AR"/>
        </w:rPr>
        <w:t>Noveduc</w:t>
      </w:r>
      <w:proofErr w:type="spellEnd"/>
      <w:r w:rsidR="002A6D46" w:rsidRPr="008665D4">
        <w:rPr>
          <w:rFonts w:ascii="Arial" w:hAnsi="Arial" w:cs="Arial"/>
          <w:color w:val="000000"/>
          <w:lang w:val="es-AR"/>
        </w:rPr>
        <w:t>.</w:t>
      </w:r>
    </w:p>
    <w:p w:rsidR="0080408F" w:rsidRPr="008665D4" w:rsidRDefault="0080408F" w:rsidP="00AF0D90">
      <w:pPr>
        <w:ind w:left="2832" w:hanging="2832"/>
        <w:jc w:val="both"/>
        <w:rPr>
          <w:rFonts w:ascii="Arial" w:hAnsi="Arial" w:cs="Arial"/>
          <w:color w:val="000000"/>
          <w:lang w:val="es-AR"/>
        </w:rPr>
      </w:pPr>
      <w:proofErr w:type="spellStart"/>
      <w:r w:rsidRPr="008665D4">
        <w:rPr>
          <w:rFonts w:ascii="Arial" w:hAnsi="Arial" w:cs="Arial"/>
          <w:b/>
          <w:color w:val="000000"/>
          <w:lang w:val="es-AR"/>
        </w:rPr>
        <w:t>Sartori</w:t>
      </w:r>
      <w:proofErr w:type="spellEnd"/>
      <w:r w:rsidRPr="008665D4">
        <w:rPr>
          <w:rFonts w:ascii="Arial" w:hAnsi="Arial" w:cs="Arial"/>
          <w:b/>
          <w:color w:val="000000"/>
          <w:lang w:val="es-AR"/>
        </w:rPr>
        <w:t>, Giovanni</w:t>
      </w:r>
      <w:r w:rsidRPr="008665D4">
        <w:rPr>
          <w:rFonts w:ascii="Arial" w:hAnsi="Arial" w:cs="Arial"/>
          <w:color w:val="000000"/>
          <w:lang w:val="es-AR"/>
        </w:rPr>
        <w:t xml:space="preserve"> - </w:t>
      </w:r>
      <w:r w:rsidRPr="008665D4">
        <w:rPr>
          <w:rFonts w:ascii="Arial" w:hAnsi="Arial" w:cs="Arial"/>
          <w:color w:val="000000"/>
          <w:lang w:val="es-AR"/>
        </w:rPr>
        <w:tab/>
      </w:r>
      <w:r w:rsidR="00320A5E" w:rsidRPr="008665D4">
        <w:rPr>
          <w:rFonts w:ascii="Arial" w:hAnsi="Arial" w:cs="Arial"/>
          <w:color w:val="000000"/>
          <w:lang w:val="es-AR"/>
        </w:rPr>
        <w:t xml:space="preserve">     </w:t>
      </w:r>
      <w:r w:rsidR="002A6D46" w:rsidRPr="008665D4">
        <w:rPr>
          <w:rFonts w:ascii="Arial" w:hAnsi="Arial" w:cs="Arial"/>
          <w:color w:val="000000"/>
          <w:lang w:val="es-AR"/>
        </w:rPr>
        <w:t xml:space="preserve"> </w:t>
      </w:r>
      <w:r w:rsidR="008665D4" w:rsidRPr="008665D4">
        <w:rPr>
          <w:rFonts w:ascii="Arial" w:hAnsi="Arial" w:cs="Arial"/>
          <w:color w:val="000000"/>
          <w:lang w:val="es-AR"/>
        </w:rPr>
        <w:tab/>
      </w:r>
      <w:r w:rsidRPr="008665D4">
        <w:rPr>
          <w:rFonts w:ascii="Arial" w:hAnsi="Arial" w:cs="Arial"/>
          <w:color w:val="000000"/>
          <w:lang w:val="es-AR"/>
        </w:rPr>
        <w:t xml:space="preserve">HOMO VIDENS  ¨La sociedad teledirigida – ed.      </w:t>
      </w:r>
    </w:p>
    <w:p w:rsidR="0080408F" w:rsidRPr="008665D4" w:rsidRDefault="00320A5E" w:rsidP="00AF0D90">
      <w:pPr>
        <w:ind w:left="2124" w:firstLine="708"/>
        <w:jc w:val="both"/>
        <w:rPr>
          <w:rFonts w:ascii="Arial" w:hAnsi="Arial" w:cs="Arial"/>
          <w:color w:val="000000"/>
          <w:lang w:val="es-AR"/>
        </w:rPr>
      </w:pPr>
      <w:r w:rsidRPr="008665D4">
        <w:rPr>
          <w:rFonts w:ascii="Arial" w:hAnsi="Arial" w:cs="Arial"/>
          <w:color w:val="000000"/>
          <w:lang w:val="es-AR"/>
        </w:rPr>
        <w:t xml:space="preserve">     </w:t>
      </w:r>
      <w:r w:rsidR="002A6D46" w:rsidRPr="008665D4">
        <w:rPr>
          <w:rFonts w:ascii="Arial" w:hAnsi="Arial" w:cs="Arial"/>
          <w:color w:val="000000"/>
          <w:lang w:val="es-AR"/>
        </w:rPr>
        <w:t xml:space="preserve"> </w:t>
      </w:r>
      <w:r w:rsidR="008665D4" w:rsidRPr="008665D4">
        <w:rPr>
          <w:rFonts w:ascii="Arial" w:hAnsi="Arial" w:cs="Arial"/>
          <w:color w:val="000000"/>
          <w:lang w:val="es-AR"/>
        </w:rPr>
        <w:tab/>
      </w:r>
      <w:proofErr w:type="spellStart"/>
      <w:r w:rsidR="0080408F" w:rsidRPr="008665D4">
        <w:rPr>
          <w:rFonts w:ascii="Arial" w:hAnsi="Arial" w:cs="Arial"/>
          <w:color w:val="000000"/>
          <w:lang w:val="es-AR"/>
        </w:rPr>
        <w:t>Taurus</w:t>
      </w:r>
      <w:proofErr w:type="spellEnd"/>
      <w:r w:rsidR="002A6D46" w:rsidRPr="008665D4">
        <w:rPr>
          <w:rFonts w:ascii="Arial" w:hAnsi="Arial" w:cs="Arial"/>
          <w:color w:val="000000"/>
          <w:lang w:val="es-AR"/>
        </w:rPr>
        <w:t>.</w:t>
      </w:r>
    </w:p>
    <w:p w:rsidR="00320A5E" w:rsidRPr="008665D4" w:rsidRDefault="0080408F" w:rsidP="00AF0D90">
      <w:pPr>
        <w:ind w:left="2124" w:hanging="2124"/>
        <w:jc w:val="both"/>
        <w:rPr>
          <w:rFonts w:ascii="Arial" w:hAnsi="Arial" w:cs="Arial"/>
          <w:color w:val="000000"/>
          <w:lang w:val="es-AR"/>
        </w:rPr>
      </w:pPr>
      <w:r w:rsidRPr="008665D4">
        <w:rPr>
          <w:rFonts w:ascii="Arial" w:hAnsi="Arial" w:cs="Arial"/>
          <w:b/>
          <w:color w:val="000000"/>
          <w:lang w:val="es-AR"/>
        </w:rPr>
        <w:t xml:space="preserve">Urbano y </w:t>
      </w:r>
      <w:proofErr w:type="spellStart"/>
      <w:r w:rsidRPr="008665D4">
        <w:rPr>
          <w:rFonts w:ascii="Arial" w:hAnsi="Arial" w:cs="Arial"/>
          <w:b/>
          <w:color w:val="000000"/>
          <w:lang w:val="es-AR"/>
        </w:rPr>
        <w:t>Yuni</w:t>
      </w:r>
      <w:proofErr w:type="spellEnd"/>
      <w:r w:rsidRPr="008665D4">
        <w:rPr>
          <w:rFonts w:ascii="Arial" w:hAnsi="Arial" w:cs="Arial"/>
          <w:b/>
          <w:color w:val="000000"/>
          <w:lang w:val="es-AR"/>
        </w:rPr>
        <w:t xml:space="preserve"> -</w:t>
      </w:r>
      <w:r w:rsidRPr="008665D4">
        <w:rPr>
          <w:rFonts w:ascii="Arial" w:hAnsi="Arial" w:cs="Arial"/>
          <w:color w:val="000000"/>
          <w:lang w:val="es-AR"/>
        </w:rPr>
        <w:tab/>
        <w:t xml:space="preserve"> </w:t>
      </w:r>
      <w:r w:rsidRPr="008665D4">
        <w:rPr>
          <w:rFonts w:ascii="Arial" w:hAnsi="Arial" w:cs="Arial"/>
          <w:color w:val="000000"/>
          <w:lang w:val="es-AR"/>
        </w:rPr>
        <w:tab/>
      </w:r>
      <w:r w:rsidR="002A6D46" w:rsidRPr="008665D4">
        <w:rPr>
          <w:rFonts w:ascii="Arial" w:hAnsi="Arial" w:cs="Arial"/>
          <w:color w:val="000000"/>
          <w:lang w:val="es-AR"/>
        </w:rPr>
        <w:t xml:space="preserve">     </w:t>
      </w:r>
      <w:r w:rsidR="008665D4" w:rsidRPr="008665D4">
        <w:rPr>
          <w:rFonts w:ascii="Arial" w:hAnsi="Arial" w:cs="Arial"/>
          <w:color w:val="000000"/>
          <w:lang w:val="es-AR"/>
        </w:rPr>
        <w:tab/>
      </w:r>
      <w:r w:rsidR="002A6D46" w:rsidRPr="008665D4">
        <w:rPr>
          <w:rFonts w:ascii="Arial" w:hAnsi="Arial" w:cs="Arial"/>
          <w:color w:val="000000"/>
          <w:lang w:val="es-AR"/>
        </w:rPr>
        <w:t xml:space="preserve"> </w:t>
      </w:r>
      <w:r w:rsidRPr="008665D4">
        <w:rPr>
          <w:rFonts w:ascii="Arial" w:hAnsi="Arial" w:cs="Arial"/>
          <w:color w:val="000000"/>
          <w:lang w:val="es-AR"/>
        </w:rPr>
        <w:t>Psicología del desarrollo – Ed. Brujas</w:t>
      </w:r>
      <w:r w:rsidR="002A6D46" w:rsidRPr="008665D4">
        <w:rPr>
          <w:rFonts w:ascii="Arial" w:hAnsi="Arial" w:cs="Arial"/>
          <w:color w:val="000000"/>
          <w:lang w:val="es-AR"/>
        </w:rPr>
        <w:t>.</w:t>
      </w:r>
    </w:p>
    <w:p w:rsidR="002A6D46" w:rsidRPr="008665D4" w:rsidRDefault="00533BA1" w:rsidP="00AF0D90">
      <w:pPr>
        <w:ind w:left="2124" w:hanging="2124"/>
        <w:jc w:val="both"/>
        <w:rPr>
          <w:rFonts w:ascii="Arial" w:hAnsi="Arial" w:cs="Arial"/>
          <w:lang w:val="es-AR"/>
        </w:rPr>
      </w:pPr>
      <w:r w:rsidRPr="008665D4">
        <w:rPr>
          <w:rFonts w:ascii="Arial" w:hAnsi="Arial" w:cs="Arial"/>
          <w:b/>
          <w:lang w:val="es-AR"/>
        </w:rPr>
        <w:t xml:space="preserve">La Psicología Evolutiva de </w:t>
      </w:r>
      <w:r w:rsidRPr="008665D4">
        <w:rPr>
          <w:rFonts w:ascii="Arial" w:hAnsi="Arial" w:cs="Arial"/>
          <w:lang w:val="es-AR"/>
        </w:rPr>
        <w:t xml:space="preserve"> </w:t>
      </w:r>
      <w:r w:rsidR="002A6D46" w:rsidRPr="008665D4">
        <w:rPr>
          <w:rFonts w:ascii="Arial" w:hAnsi="Arial" w:cs="Arial"/>
          <w:lang w:val="es-AR"/>
        </w:rPr>
        <w:t xml:space="preserve"> </w:t>
      </w:r>
      <w:r w:rsidR="008665D4" w:rsidRPr="008665D4">
        <w:rPr>
          <w:rFonts w:ascii="Arial" w:hAnsi="Arial" w:cs="Arial"/>
          <w:lang w:val="es-AR"/>
        </w:rPr>
        <w:tab/>
      </w:r>
      <w:r w:rsidRPr="008665D4">
        <w:rPr>
          <w:rFonts w:ascii="Arial" w:hAnsi="Arial" w:cs="Arial"/>
          <w:lang w:val="es-AR"/>
        </w:rPr>
        <w:t>Rica</w:t>
      </w:r>
      <w:r w:rsidR="00320A5E" w:rsidRPr="008665D4">
        <w:rPr>
          <w:rFonts w:ascii="Arial" w:hAnsi="Arial" w:cs="Arial"/>
          <w:lang w:val="es-AR"/>
        </w:rPr>
        <w:t xml:space="preserve">rdo </w:t>
      </w:r>
      <w:proofErr w:type="spellStart"/>
      <w:r w:rsidR="00320A5E" w:rsidRPr="008665D4">
        <w:rPr>
          <w:rFonts w:ascii="Arial" w:hAnsi="Arial" w:cs="Arial"/>
          <w:lang w:val="es-AR"/>
        </w:rPr>
        <w:t>Mandolini</w:t>
      </w:r>
      <w:proofErr w:type="spellEnd"/>
      <w:r w:rsidR="00320A5E" w:rsidRPr="008665D4">
        <w:rPr>
          <w:rFonts w:ascii="Arial" w:hAnsi="Arial" w:cs="Arial"/>
          <w:lang w:val="es-AR"/>
        </w:rPr>
        <w:t xml:space="preserve"> Guardo. </w:t>
      </w:r>
      <w:proofErr w:type="spellStart"/>
      <w:r w:rsidR="00320A5E" w:rsidRPr="008665D4">
        <w:rPr>
          <w:rFonts w:ascii="Arial" w:hAnsi="Arial" w:cs="Arial"/>
          <w:lang w:val="es-AR"/>
        </w:rPr>
        <w:t>EditoriaL</w:t>
      </w:r>
      <w:proofErr w:type="spellEnd"/>
      <w:r w:rsidR="00320A5E" w:rsidRPr="008665D4">
        <w:rPr>
          <w:rFonts w:ascii="Arial" w:hAnsi="Arial" w:cs="Arial"/>
          <w:lang w:val="es-AR"/>
        </w:rPr>
        <w:t xml:space="preserve"> </w:t>
      </w:r>
      <w:proofErr w:type="spellStart"/>
      <w:r w:rsidR="002A6D46" w:rsidRPr="008665D4">
        <w:rPr>
          <w:rFonts w:ascii="Arial" w:hAnsi="Arial" w:cs="Arial"/>
          <w:lang w:val="es-AR"/>
        </w:rPr>
        <w:t>Ciorda</w:t>
      </w:r>
      <w:proofErr w:type="spellEnd"/>
      <w:r w:rsidR="002A6D46" w:rsidRPr="008665D4">
        <w:rPr>
          <w:rFonts w:ascii="Arial" w:hAnsi="Arial" w:cs="Arial"/>
          <w:lang w:val="es-AR"/>
        </w:rPr>
        <w:t>.</w:t>
      </w:r>
    </w:p>
    <w:p w:rsidR="002A6D46" w:rsidRPr="008665D4" w:rsidRDefault="002A6D46" w:rsidP="00AF0D90">
      <w:pPr>
        <w:ind w:left="2124" w:hanging="2124"/>
        <w:jc w:val="both"/>
        <w:rPr>
          <w:rFonts w:ascii="Arial" w:hAnsi="Arial" w:cs="Arial"/>
          <w:b/>
          <w:lang w:val="es-AR"/>
        </w:rPr>
      </w:pPr>
      <w:r w:rsidRPr="008665D4">
        <w:rPr>
          <w:rFonts w:ascii="Arial" w:hAnsi="Arial" w:cs="Arial"/>
          <w:b/>
          <w:lang w:val="es-AR"/>
        </w:rPr>
        <w:t xml:space="preserve">Jean </w:t>
      </w:r>
      <w:proofErr w:type="spellStart"/>
      <w:r w:rsidRPr="008665D4">
        <w:rPr>
          <w:rFonts w:ascii="Arial" w:hAnsi="Arial" w:cs="Arial"/>
          <w:b/>
          <w:lang w:val="es-AR"/>
        </w:rPr>
        <w:t>Piaget</w:t>
      </w:r>
      <w:proofErr w:type="spellEnd"/>
      <w:r w:rsidRPr="008665D4">
        <w:rPr>
          <w:rFonts w:ascii="Arial" w:hAnsi="Arial" w:cs="Arial"/>
          <w:b/>
          <w:lang w:val="es-AR"/>
        </w:rPr>
        <w:t xml:space="preserve">                            </w:t>
      </w:r>
    </w:p>
    <w:p w:rsidR="0080408F" w:rsidRPr="008665D4" w:rsidRDefault="002A6D46" w:rsidP="00AF0D90">
      <w:pPr>
        <w:ind w:left="2124" w:hanging="2124"/>
        <w:jc w:val="both"/>
        <w:rPr>
          <w:rFonts w:ascii="Arial" w:hAnsi="Arial" w:cs="Arial"/>
          <w:b/>
          <w:lang w:val="es-AR"/>
        </w:rPr>
      </w:pPr>
      <w:r w:rsidRPr="008665D4">
        <w:rPr>
          <w:rFonts w:ascii="Arial" w:hAnsi="Arial" w:cs="Arial"/>
          <w:b/>
          <w:lang w:val="es-AR"/>
        </w:rPr>
        <w:t xml:space="preserve">                                                </w:t>
      </w:r>
      <w:r w:rsidR="008665D4" w:rsidRPr="008665D4">
        <w:rPr>
          <w:rFonts w:ascii="Arial" w:hAnsi="Arial" w:cs="Arial"/>
          <w:b/>
          <w:lang w:val="es-AR"/>
        </w:rPr>
        <w:tab/>
      </w:r>
      <w:r w:rsidR="00533BA1" w:rsidRPr="008665D4">
        <w:rPr>
          <w:rFonts w:ascii="Arial" w:hAnsi="Arial" w:cs="Arial"/>
          <w:lang w:val="es-AR"/>
        </w:rPr>
        <w:t>S.R.L.</w:t>
      </w:r>
    </w:p>
    <w:p w:rsidR="00201129" w:rsidRPr="008665D4" w:rsidRDefault="00201129" w:rsidP="00AF0D90">
      <w:pPr>
        <w:jc w:val="both"/>
        <w:rPr>
          <w:rFonts w:ascii="Arial" w:hAnsi="Arial" w:cs="Arial"/>
          <w:b/>
          <w:lang w:val="es-AR"/>
        </w:rPr>
      </w:pPr>
      <w:r w:rsidRPr="008665D4">
        <w:rPr>
          <w:rFonts w:ascii="Arial" w:hAnsi="Arial" w:cs="Arial"/>
          <w:b/>
          <w:lang w:val="es-AR"/>
        </w:rPr>
        <w:t xml:space="preserve">Urbano y </w:t>
      </w:r>
      <w:proofErr w:type="spellStart"/>
      <w:r w:rsidRPr="008665D4">
        <w:rPr>
          <w:rFonts w:ascii="Arial" w:hAnsi="Arial" w:cs="Arial"/>
          <w:b/>
          <w:lang w:val="es-AR"/>
        </w:rPr>
        <w:t>Yuni</w:t>
      </w:r>
      <w:proofErr w:type="spellEnd"/>
      <w:r w:rsidRPr="008665D4">
        <w:rPr>
          <w:rFonts w:ascii="Arial" w:hAnsi="Arial" w:cs="Arial"/>
          <w:b/>
          <w:lang w:val="es-AR"/>
        </w:rPr>
        <w:t xml:space="preserve"> – </w:t>
      </w:r>
      <w:r w:rsidR="002A6D46" w:rsidRPr="008665D4">
        <w:rPr>
          <w:rFonts w:ascii="Arial" w:hAnsi="Arial" w:cs="Arial"/>
          <w:b/>
          <w:lang w:val="es-AR"/>
        </w:rPr>
        <w:t xml:space="preserve">                    </w:t>
      </w:r>
      <w:r w:rsidR="008665D4" w:rsidRPr="008665D4">
        <w:rPr>
          <w:rFonts w:ascii="Arial" w:hAnsi="Arial" w:cs="Arial"/>
          <w:b/>
          <w:lang w:val="es-AR"/>
        </w:rPr>
        <w:tab/>
      </w:r>
      <w:r w:rsidRPr="008665D4">
        <w:rPr>
          <w:rFonts w:ascii="Arial" w:hAnsi="Arial" w:cs="Arial"/>
          <w:b/>
          <w:lang w:val="es-AR"/>
        </w:rPr>
        <w:t xml:space="preserve">Psicología del desarrollo - </w:t>
      </w:r>
      <w:proofErr w:type="spellStart"/>
      <w:r w:rsidRPr="008665D4">
        <w:rPr>
          <w:rFonts w:ascii="Arial" w:hAnsi="Arial" w:cs="Arial"/>
          <w:b/>
          <w:lang w:val="es-AR"/>
        </w:rPr>
        <w:t>cap</w:t>
      </w:r>
      <w:proofErr w:type="spellEnd"/>
      <w:r w:rsidRPr="008665D4">
        <w:rPr>
          <w:rFonts w:ascii="Arial" w:hAnsi="Arial" w:cs="Arial"/>
          <w:b/>
          <w:lang w:val="es-AR"/>
        </w:rPr>
        <w:t>- 1, 2 y 3</w:t>
      </w:r>
      <w:r w:rsidR="002A6D46" w:rsidRPr="008665D4">
        <w:rPr>
          <w:rFonts w:ascii="Arial" w:hAnsi="Arial" w:cs="Arial"/>
          <w:b/>
          <w:lang w:val="es-AR"/>
        </w:rPr>
        <w:t>.</w:t>
      </w:r>
    </w:p>
    <w:p w:rsidR="0080408F" w:rsidRPr="008665D4" w:rsidRDefault="0080408F" w:rsidP="00AF0D90">
      <w:pPr>
        <w:ind w:left="2124" w:hanging="2124"/>
        <w:jc w:val="both"/>
        <w:rPr>
          <w:rFonts w:ascii="Arial" w:hAnsi="Arial" w:cs="Arial"/>
          <w:lang w:val="es-AR"/>
        </w:rPr>
      </w:pPr>
    </w:p>
    <w:p w:rsidR="00201129" w:rsidRPr="008665D4" w:rsidRDefault="0057282D" w:rsidP="00AF0D90">
      <w:pPr>
        <w:jc w:val="both"/>
        <w:rPr>
          <w:rFonts w:ascii="Arial" w:hAnsi="Arial" w:cs="Arial"/>
          <w:lang w:val="es-AR"/>
        </w:rPr>
      </w:pPr>
      <w:r w:rsidRPr="008665D4">
        <w:rPr>
          <w:rFonts w:ascii="Arial" w:hAnsi="Arial" w:cs="Arial"/>
          <w:b/>
          <w:lang w:val="es-AR"/>
        </w:rPr>
        <w:t xml:space="preserve"> </w:t>
      </w:r>
      <w:r w:rsidR="00201129" w:rsidRPr="008665D4">
        <w:rPr>
          <w:rFonts w:ascii="Arial" w:hAnsi="Arial" w:cs="Arial"/>
          <w:b/>
          <w:lang w:val="es-AR"/>
        </w:rPr>
        <w:t xml:space="preserve">Tomás </w:t>
      </w:r>
      <w:proofErr w:type="spellStart"/>
      <w:r w:rsidR="00201129" w:rsidRPr="008665D4">
        <w:rPr>
          <w:rFonts w:ascii="Arial" w:hAnsi="Arial" w:cs="Arial"/>
          <w:b/>
          <w:lang w:val="es-AR"/>
        </w:rPr>
        <w:t>Sanchez</w:t>
      </w:r>
      <w:proofErr w:type="spellEnd"/>
      <w:r w:rsidR="00201129" w:rsidRPr="008665D4">
        <w:rPr>
          <w:rFonts w:ascii="Arial" w:hAnsi="Arial" w:cs="Arial"/>
          <w:b/>
          <w:lang w:val="es-AR"/>
        </w:rPr>
        <w:t xml:space="preserve"> </w:t>
      </w:r>
      <w:proofErr w:type="spellStart"/>
      <w:r w:rsidR="00201129" w:rsidRPr="008665D4">
        <w:rPr>
          <w:rFonts w:ascii="Arial" w:hAnsi="Arial" w:cs="Arial"/>
          <w:b/>
          <w:lang w:val="es-AR"/>
        </w:rPr>
        <w:t>Iniesta</w:t>
      </w:r>
      <w:proofErr w:type="spellEnd"/>
      <w:r w:rsidR="00201129" w:rsidRPr="008665D4">
        <w:rPr>
          <w:rFonts w:ascii="Arial" w:hAnsi="Arial" w:cs="Arial"/>
          <w:lang w:val="es-AR"/>
        </w:rPr>
        <w:t xml:space="preserve">- </w:t>
      </w:r>
      <w:r w:rsidR="002A6D46" w:rsidRPr="008665D4">
        <w:rPr>
          <w:rFonts w:ascii="Arial" w:hAnsi="Arial" w:cs="Arial"/>
          <w:lang w:val="es-AR"/>
        </w:rPr>
        <w:t xml:space="preserve">      </w:t>
      </w:r>
      <w:r w:rsidR="008665D4" w:rsidRPr="008665D4">
        <w:rPr>
          <w:rFonts w:ascii="Arial" w:hAnsi="Arial" w:cs="Arial"/>
          <w:lang w:val="es-AR"/>
        </w:rPr>
        <w:tab/>
      </w:r>
      <w:r w:rsidR="00201129" w:rsidRPr="008665D4">
        <w:rPr>
          <w:rFonts w:ascii="Arial" w:hAnsi="Arial" w:cs="Arial"/>
          <w:lang w:val="es-AR"/>
        </w:rPr>
        <w:t>Homo Sapiens Editora.</w:t>
      </w:r>
    </w:p>
    <w:p w:rsidR="00201129" w:rsidRPr="008665D4" w:rsidRDefault="0057282D" w:rsidP="00AF0D90">
      <w:pPr>
        <w:jc w:val="both"/>
        <w:rPr>
          <w:rFonts w:ascii="Arial" w:hAnsi="Arial" w:cs="Arial"/>
          <w:b/>
          <w:lang w:val="es-AR"/>
        </w:rPr>
      </w:pPr>
      <w:r w:rsidRPr="008665D4">
        <w:rPr>
          <w:rFonts w:ascii="Arial" w:hAnsi="Arial" w:cs="Arial"/>
          <w:b/>
          <w:lang w:val="es-AR"/>
        </w:rPr>
        <w:t xml:space="preserve"> </w:t>
      </w:r>
      <w:r w:rsidR="00201129" w:rsidRPr="008665D4">
        <w:rPr>
          <w:rFonts w:ascii="Arial" w:hAnsi="Arial" w:cs="Arial"/>
          <w:b/>
          <w:lang w:val="es-AR"/>
        </w:rPr>
        <w:t xml:space="preserve">Giovanni </w:t>
      </w:r>
      <w:proofErr w:type="spellStart"/>
      <w:r w:rsidR="00201129" w:rsidRPr="008665D4">
        <w:rPr>
          <w:rFonts w:ascii="Arial" w:hAnsi="Arial" w:cs="Arial"/>
          <w:b/>
          <w:lang w:val="es-AR"/>
        </w:rPr>
        <w:t>Sartori</w:t>
      </w:r>
      <w:proofErr w:type="spellEnd"/>
      <w:r w:rsidR="00201129" w:rsidRPr="008665D4">
        <w:rPr>
          <w:rFonts w:ascii="Arial" w:hAnsi="Arial" w:cs="Arial"/>
          <w:b/>
          <w:lang w:val="es-AR"/>
        </w:rPr>
        <w:t xml:space="preserve"> – </w:t>
      </w:r>
      <w:r w:rsidR="002A6D46" w:rsidRPr="008665D4">
        <w:rPr>
          <w:rFonts w:ascii="Arial" w:hAnsi="Arial" w:cs="Arial"/>
          <w:b/>
          <w:lang w:val="es-AR"/>
        </w:rPr>
        <w:t xml:space="preserve">                </w:t>
      </w:r>
      <w:r w:rsidR="008665D4" w:rsidRPr="008665D4">
        <w:rPr>
          <w:rFonts w:ascii="Arial" w:hAnsi="Arial" w:cs="Arial"/>
          <w:b/>
          <w:lang w:val="es-AR"/>
        </w:rPr>
        <w:tab/>
      </w:r>
      <w:r w:rsidR="00201129" w:rsidRPr="008665D4">
        <w:rPr>
          <w:rFonts w:ascii="Arial" w:hAnsi="Arial" w:cs="Arial"/>
          <w:b/>
          <w:lang w:val="es-AR"/>
        </w:rPr>
        <w:t>El Homo Videns</w:t>
      </w:r>
      <w:r w:rsidR="002A6D46" w:rsidRPr="008665D4">
        <w:rPr>
          <w:rFonts w:ascii="Arial" w:hAnsi="Arial" w:cs="Arial"/>
          <w:b/>
          <w:lang w:val="es-AR"/>
        </w:rPr>
        <w:t>.</w:t>
      </w:r>
    </w:p>
    <w:p w:rsidR="00FD5A4E" w:rsidRPr="008665D4" w:rsidRDefault="0057282D" w:rsidP="00AF0D90">
      <w:pPr>
        <w:jc w:val="both"/>
        <w:rPr>
          <w:rFonts w:ascii="Arial" w:hAnsi="Arial" w:cs="Arial"/>
          <w:b/>
          <w:lang w:val="es-AR"/>
        </w:rPr>
      </w:pPr>
      <w:r w:rsidRPr="008665D4">
        <w:rPr>
          <w:rFonts w:ascii="Arial" w:hAnsi="Arial" w:cs="Arial"/>
          <w:b/>
          <w:lang w:val="es-AR"/>
        </w:rPr>
        <w:t xml:space="preserve"> </w:t>
      </w:r>
      <w:r w:rsidR="00201129" w:rsidRPr="008665D4">
        <w:rPr>
          <w:rFonts w:ascii="Arial" w:hAnsi="Arial" w:cs="Arial"/>
          <w:b/>
          <w:lang w:val="es-AR"/>
        </w:rPr>
        <w:t xml:space="preserve">Silvia </w:t>
      </w:r>
      <w:proofErr w:type="spellStart"/>
      <w:r w:rsidR="00201129" w:rsidRPr="008665D4">
        <w:rPr>
          <w:rFonts w:ascii="Arial" w:hAnsi="Arial" w:cs="Arial"/>
          <w:b/>
          <w:lang w:val="es-AR"/>
        </w:rPr>
        <w:t>Bleichmar</w:t>
      </w:r>
      <w:proofErr w:type="spellEnd"/>
      <w:r w:rsidR="00201129" w:rsidRPr="008665D4">
        <w:rPr>
          <w:rFonts w:ascii="Arial" w:hAnsi="Arial" w:cs="Arial"/>
          <w:b/>
          <w:lang w:val="es-AR"/>
        </w:rPr>
        <w:t xml:space="preserve"> –</w:t>
      </w:r>
      <w:r w:rsidR="002A6D46" w:rsidRPr="008665D4">
        <w:rPr>
          <w:rFonts w:ascii="Arial" w:hAnsi="Arial" w:cs="Arial"/>
          <w:b/>
          <w:lang w:val="es-AR"/>
        </w:rPr>
        <w:t xml:space="preserve">                </w:t>
      </w:r>
      <w:r w:rsidR="008665D4" w:rsidRPr="008665D4">
        <w:rPr>
          <w:rFonts w:ascii="Arial" w:hAnsi="Arial" w:cs="Arial"/>
          <w:b/>
          <w:lang w:val="es-AR"/>
        </w:rPr>
        <w:tab/>
      </w:r>
      <w:r w:rsidR="00201129" w:rsidRPr="008665D4">
        <w:rPr>
          <w:rFonts w:ascii="Arial" w:hAnsi="Arial" w:cs="Arial"/>
          <w:b/>
          <w:lang w:val="es-AR"/>
        </w:rPr>
        <w:t xml:space="preserve"> La subjetividad en riesgo</w:t>
      </w:r>
      <w:r w:rsidR="002A6D46" w:rsidRPr="008665D4">
        <w:rPr>
          <w:rFonts w:ascii="Arial" w:hAnsi="Arial" w:cs="Arial"/>
          <w:b/>
          <w:lang w:val="es-AR"/>
        </w:rPr>
        <w:t>.</w:t>
      </w:r>
      <w:r w:rsidR="00201129" w:rsidRPr="008665D4">
        <w:rPr>
          <w:rFonts w:ascii="Arial" w:hAnsi="Arial" w:cs="Arial"/>
          <w:b/>
          <w:lang w:val="es-AR"/>
        </w:rPr>
        <w:t xml:space="preserve"> </w:t>
      </w:r>
    </w:p>
    <w:p w:rsidR="00996749" w:rsidRPr="008665D4" w:rsidRDefault="0057282D" w:rsidP="00AF0D90">
      <w:pPr>
        <w:pStyle w:val="Textoindependiente"/>
        <w:jc w:val="both"/>
        <w:rPr>
          <w:rFonts w:ascii="Arial" w:hAnsi="Arial" w:cs="Arial"/>
        </w:rPr>
      </w:pPr>
      <w:r w:rsidRPr="008665D4">
        <w:rPr>
          <w:rFonts w:ascii="Arial" w:hAnsi="Arial" w:cs="Arial"/>
          <w:i/>
          <w:lang w:val="es-AR"/>
        </w:rPr>
        <w:t xml:space="preserve"> </w:t>
      </w:r>
      <w:proofErr w:type="spellStart"/>
      <w:r w:rsidR="00996749" w:rsidRPr="008665D4">
        <w:rPr>
          <w:rFonts w:ascii="Arial" w:hAnsi="Arial" w:cs="Arial"/>
          <w:b/>
          <w:i/>
        </w:rPr>
        <w:t>Milovich</w:t>
      </w:r>
      <w:proofErr w:type="spellEnd"/>
      <w:r w:rsidR="00996749" w:rsidRPr="008665D4">
        <w:rPr>
          <w:rFonts w:ascii="Arial" w:hAnsi="Arial" w:cs="Arial"/>
          <w:b/>
          <w:i/>
        </w:rPr>
        <w:t>, Mariana</w:t>
      </w:r>
      <w:r w:rsidR="00996749" w:rsidRPr="008665D4">
        <w:rPr>
          <w:rFonts w:ascii="Arial" w:hAnsi="Arial" w:cs="Arial"/>
        </w:rPr>
        <w:t xml:space="preserve"> (2010)</w:t>
      </w:r>
      <w:r w:rsidR="002A6D46" w:rsidRPr="008665D4">
        <w:rPr>
          <w:rFonts w:ascii="Arial" w:hAnsi="Arial" w:cs="Arial"/>
        </w:rPr>
        <w:t xml:space="preserve">     </w:t>
      </w:r>
      <w:r w:rsidR="008665D4" w:rsidRPr="008665D4">
        <w:rPr>
          <w:rFonts w:ascii="Arial" w:hAnsi="Arial" w:cs="Arial"/>
        </w:rPr>
        <w:tab/>
      </w:r>
      <w:r w:rsidR="00996749" w:rsidRPr="008665D4">
        <w:rPr>
          <w:rFonts w:ascii="Arial" w:hAnsi="Arial" w:cs="Arial"/>
        </w:rPr>
        <w:t xml:space="preserve"> “Nuevos contextos de enseñanza y aprendizaje”. </w:t>
      </w:r>
      <w:r w:rsidRPr="008665D4">
        <w:rPr>
          <w:rFonts w:ascii="Arial" w:hAnsi="Arial" w:cs="Arial"/>
        </w:rPr>
        <w:t xml:space="preserve">   </w:t>
      </w:r>
      <w:r w:rsidR="002A6D46" w:rsidRPr="008665D4">
        <w:rPr>
          <w:rFonts w:ascii="Arial" w:hAnsi="Arial" w:cs="Arial"/>
        </w:rPr>
        <w:t xml:space="preserve">   </w:t>
      </w:r>
    </w:p>
    <w:p w:rsidR="0080408F" w:rsidRPr="008665D4" w:rsidRDefault="002A6D46" w:rsidP="00AF0D90">
      <w:pPr>
        <w:ind w:left="2124" w:hanging="2124"/>
        <w:jc w:val="both"/>
        <w:rPr>
          <w:rFonts w:ascii="Arial" w:hAnsi="Arial" w:cs="Arial"/>
          <w:lang w:val="es-AR"/>
        </w:rPr>
      </w:pPr>
      <w:r w:rsidRPr="008665D4">
        <w:rPr>
          <w:rFonts w:ascii="Arial" w:hAnsi="Arial" w:cs="Arial"/>
          <w:lang w:val="es-AR"/>
        </w:rPr>
        <w:t xml:space="preserve">                                                 </w:t>
      </w:r>
      <w:r w:rsidR="008665D4" w:rsidRPr="008665D4">
        <w:rPr>
          <w:rFonts w:ascii="Arial" w:hAnsi="Arial" w:cs="Arial"/>
          <w:lang w:val="es-AR"/>
        </w:rPr>
        <w:tab/>
      </w:r>
      <w:r w:rsidRPr="008665D4">
        <w:rPr>
          <w:rFonts w:ascii="Arial" w:hAnsi="Arial" w:cs="Arial"/>
          <w:lang w:val="es-AR"/>
        </w:rPr>
        <w:t>Formación Docente.</w:t>
      </w:r>
    </w:p>
    <w:p w:rsidR="0080408F" w:rsidRPr="008665D4" w:rsidRDefault="00996749" w:rsidP="00AF0D90">
      <w:pPr>
        <w:jc w:val="both"/>
        <w:rPr>
          <w:rFonts w:ascii="Arial" w:hAnsi="Arial" w:cs="Arial"/>
          <w:lang w:val="es-AR"/>
        </w:rPr>
      </w:pPr>
      <w:proofErr w:type="spellStart"/>
      <w:r w:rsidRPr="008665D4">
        <w:rPr>
          <w:rFonts w:ascii="Arial" w:hAnsi="Arial" w:cs="Arial"/>
          <w:b/>
          <w:i/>
        </w:rPr>
        <w:t>Tonucci</w:t>
      </w:r>
      <w:proofErr w:type="spellEnd"/>
      <w:r w:rsidRPr="008665D4">
        <w:rPr>
          <w:rFonts w:ascii="Arial" w:hAnsi="Arial" w:cs="Arial"/>
          <w:b/>
          <w:i/>
        </w:rPr>
        <w:t>, Francesco</w:t>
      </w:r>
      <w:r w:rsidRPr="008665D4">
        <w:rPr>
          <w:rFonts w:ascii="Arial" w:hAnsi="Arial" w:cs="Arial"/>
        </w:rPr>
        <w:t xml:space="preserve"> (2007)</w:t>
      </w:r>
      <w:r w:rsidR="002A6D46" w:rsidRPr="008665D4">
        <w:rPr>
          <w:rFonts w:ascii="Arial" w:hAnsi="Arial" w:cs="Arial"/>
        </w:rPr>
        <w:t xml:space="preserve"> </w:t>
      </w:r>
      <w:r w:rsidRPr="008665D4">
        <w:rPr>
          <w:rFonts w:ascii="Arial" w:hAnsi="Arial" w:cs="Arial"/>
          <w:b/>
          <w:i/>
        </w:rPr>
        <w:t xml:space="preserve"> </w:t>
      </w:r>
      <w:r w:rsidRPr="008665D4">
        <w:rPr>
          <w:rFonts w:ascii="Arial" w:hAnsi="Arial" w:cs="Arial"/>
        </w:rPr>
        <w:t xml:space="preserve"> </w:t>
      </w:r>
      <w:r w:rsidR="008665D4" w:rsidRPr="008665D4">
        <w:rPr>
          <w:rFonts w:ascii="Arial" w:hAnsi="Arial" w:cs="Arial"/>
        </w:rPr>
        <w:tab/>
      </w:r>
      <w:r w:rsidRPr="008665D4">
        <w:rPr>
          <w:rFonts w:ascii="Arial" w:hAnsi="Arial" w:cs="Arial"/>
        </w:rPr>
        <w:t>“La ciudad de  los niños”. Buenos Aires, Losada</w:t>
      </w:r>
      <w:r w:rsidR="002A6D46" w:rsidRPr="008665D4">
        <w:rPr>
          <w:rFonts w:ascii="Arial" w:hAnsi="Arial" w:cs="Arial"/>
        </w:rPr>
        <w:t>.</w:t>
      </w:r>
    </w:p>
    <w:p w:rsidR="0080408F" w:rsidRPr="008665D4" w:rsidRDefault="0080408F" w:rsidP="00AF0D90">
      <w:pPr>
        <w:ind w:left="2124" w:hanging="2124"/>
        <w:jc w:val="both"/>
        <w:rPr>
          <w:rFonts w:ascii="Arial" w:hAnsi="Arial" w:cs="Arial"/>
          <w:lang w:val="es-AR"/>
        </w:rPr>
      </w:pPr>
    </w:p>
    <w:p w:rsidR="0080408F" w:rsidRPr="008665D4" w:rsidRDefault="0080408F" w:rsidP="00AF0D90">
      <w:pPr>
        <w:ind w:left="2124" w:hanging="2124"/>
        <w:jc w:val="both"/>
        <w:rPr>
          <w:rFonts w:ascii="Arial" w:hAnsi="Arial" w:cs="Arial"/>
          <w:lang w:val="es-AR"/>
        </w:rPr>
      </w:pPr>
    </w:p>
    <w:p w:rsidR="00996749" w:rsidRPr="008665D4" w:rsidRDefault="00996749" w:rsidP="00AF0D90">
      <w:pPr>
        <w:pStyle w:val="Textoindependiente"/>
        <w:jc w:val="both"/>
        <w:rPr>
          <w:rFonts w:ascii="Arial" w:hAnsi="Arial" w:cs="Arial"/>
        </w:rPr>
      </w:pPr>
      <w:r w:rsidRPr="008665D4">
        <w:rPr>
          <w:rFonts w:ascii="Arial" w:hAnsi="Arial" w:cs="Arial"/>
          <w:b/>
          <w:i/>
        </w:rPr>
        <w:t xml:space="preserve">Del </w:t>
      </w:r>
      <w:proofErr w:type="spellStart"/>
      <w:r w:rsidRPr="008665D4">
        <w:rPr>
          <w:rFonts w:ascii="Arial" w:hAnsi="Arial" w:cs="Arial"/>
          <w:b/>
          <w:i/>
        </w:rPr>
        <w:t>Torto</w:t>
      </w:r>
      <w:proofErr w:type="spellEnd"/>
      <w:r w:rsidRPr="008665D4">
        <w:rPr>
          <w:rFonts w:ascii="Arial" w:hAnsi="Arial" w:cs="Arial"/>
          <w:b/>
          <w:i/>
        </w:rPr>
        <w:t>, Daniel</w:t>
      </w:r>
      <w:r w:rsidRPr="008665D4">
        <w:rPr>
          <w:rFonts w:ascii="Arial" w:hAnsi="Arial" w:cs="Arial"/>
          <w:i/>
        </w:rPr>
        <w:t xml:space="preserve"> (2010)</w:t>
      </w:r>
      <w:r w:rsidRPr="008665D4">
        <w:rPr>
          <w:rFonts w:ascii="Arial" w:hAnsi="Arial" w:cs="Arial"/>
        </w:rPr>
        <w:t xml:space="preserve"> </w:t>
      </w:r>
      <w:r w:rsidR="002A6D46" w:rsidRPr="008665D4">
        <w:rPr>
          <w:rFonts w:ascii="Arial" w:hAnsi="Arial" w:cs="Arial"/>
        </w:rPr>
        <w:t xml:space="preserve">     </w:t>
      </w:r>
      <w:r w:rsidR="008665D4" w:rsidRPr="008665D4">
        <w:rPr>
          <w:rFonts w:ascii="Arial" w:hAnsi="Arial" w:cs="Arial"/>
        </w:rPr>
        <w:tab/>
      </w:r>
      <w:r w:rsidR="002A6D46" w:rsidRPr="008665D4">
        <w:rPr>
          <w:rFonts w:ascii="Arial" w:hAnsi="Arial" w:cs="Arial"/>
        </w:rPr>
        <w:t xml:space="preserve"> </w:t>
      </w:r>
      <w:r w:rsidRPr="008665D4">
        <w:rPr>
          <w:rFonts w:ascii="Arial" w:hAnsi="Arial" w:cs="Arial"/>
        </w:rPr>
        <w:t xml:space="preserve">“Construir la inclusión en la escuela: educación y </w:t>
      </w:r>
      <w:r w:rsidR="002A6D46" w:rsidRPr="008665D4">
        <w:rPr>
          <w:rFonts w:ascii="Arial" w:hAnsi="Arial" w:cs="Arial"/>
        </w:rPr>
        <w:t xml:space="preserve">   </w:t>
      </w:r>
    </w:p>
    <w:p w:rsidR="002A6D46" w:rsidRPr="008665D4" w:rsidRDefault="002A6D46" w:rsidP="00AF0D90">
      <w:pPr>
        <w:pStyle w:val="Textoindependiente"/>
        <w:jc w:val="both"/>
        <w:rPr>
          <w:rFonts w:ascii="Arial" w:hAnsi="Arial" w:cs="Arial"/>
        </w:rPr>
      </w:pPr>
      <w:r w:rsidRPr="008665D4">
        <w:rPr>
          <w:rFonts w:ascii="Arial" w:hAnsi="Arial" w:cs="Arial"/>
        </w:rPr>
        <w:t xml:space="preserve">                                               </w:t>
      </w:r>
      <w:r w:rsidR="008665D4" w:rsidRPr="008665D4">
        <w:rPr>
          <w:rFonts w:ascii="Arial" w:hAnsi="Arial" w:cs="Arial"/>
        </w:rPr>
        <w:tab/>
        <w:t xml:space="preserve"> </w:t>
      </w:r>
      <w:r w:rsidRPr="008665D4">
        <w:rPr>
          <w:rFonts w:ascii="Arial" w:hAnsi="Arial" w:cs="Arial"/>
        </w:rPr>
        <w:t xml:space="preserve"> Diversidad”. Formación Docente.</w:t>
      </w:r>
    </w:p>
    <w:p w:rsidR="0080408F" w:rsidRPr="008665D4" w:rsidRDefault="0080408F" w:rsidP="00AF0D90">
      <w:pPr>
        <w:ind w:left="2124" w:hanging="2124"/>
        <w:jc w:val="both"/>
        <w:rPr>
          <w:rFonts w:ascii="Arial" w:hAnsi="Arial" w:cs="Arial"/>
          <w:lang w:val="es-AR"/>
        </w:rPr>
      </w:pPr>
    </w:p>
    <w:p w:rsidR="001C6B46" w:rsidRPr="008665D4" w:rsidRDefault="001C6B46" w:rsidP="00AF0D90">
      <w:pPr>
        <w:jc w:val="both"/>
        <w:rPr>
          <w:rFonts w:ascii="Arial" w:hAnsi="Arial" w:cs="Arial"/>
        </w:rPr>
      </w:pPr>
      <w:r w:rsidRPr="008665D4">
        <w:rPr>
          <w:rFonts w:ascii="Arial" w:hAnsi="Arial" w:cs="Arial"/>
          <w:b/>
        </w:rPr>
        <w:t xml:space="preserve">Elkin, </w:t>
      </w:r>
      <w:proofErr w:type="spellStart"/>
      <w:r w:rsidRPr="008665D4">
        <w:rPr>
          <w:rFonts w:ascii="Arial" w:hAnsi="Arial" w:cs="Arial"/>
          <w:b/>
        </w:rPr>
        <w:t>Frederic</w:t>
      </w:r>
      <w:proofErr w:type="spellEnd"/>
      <w:r w:rsidRPr="008665D4">
        <w:rPr>
          <w:rFonts w:ascii="Arial" w:hAnsi="Arial" w:cs="Arial"/>
        </w:rPr>
        <w:tab/>
      </w:r>
      <w:r w:rsidR="002A6D46" w:rsidRPr="008665D4">
        <w:rPr>
          <w:rFonts w:ascii="Arial" w:hAnsi="Arial" w:cs="Arial"/>
        </w:rPr>
        <w:t xml:space="preserve">                </w:t>
      </w:r>
      <w:r w:rsidR="008665D4" w:rsidRPr="008665D4">
        <w:rPr>
          <w:rFonts w:ascii="Arial" w:hAnsi="Arial" w:cs="Arial"/>
        </w:rPr>
        <w:tab/>
        <w:t xml:space="preserve">  </w:t>
      </w:r>
      <w:r w:rsidRPr="008665D4">
        <w:rPr>
          <w:rFonts w:ascii="Arial" w:hAnsi="Arial" w:cs="Arial"/>
        </w:rPr>
        <w:t xml:space="preserve">El niño y la Sociedad – Ed. </w:t>
      </w:r>
      <w:proofErr w:type="spellStart"/>
      <w:r w:rsidRPr="008665D4">
        <w:rPr>
          <w:rFonts w:ascii="Arial" w:hAnsi="Arial" w:cs="Arial"/>
        </w:rPr>
        <w:t>Paidós</w:t>
      </w:r>
      <w:proofErr w:type="spellEnd"/>
    </w:p>
    <w:p w:rsidR="00AF0D90" w:rsidRPr="008665D4" w:rsidRDefault="00AF0D90" w:rsidP="00AF0D90">
      <w:pPr>
        <w:jc w:val="both"/>
        <w:rPr>
          <w:rFonts w:ascii="Arial" w:hAnsi="Arial" w:cs="Arial"/>
        </w:rPr>
      </w:pPr>
    </w:p>
    <w:p w:rsidR="00AF0D90" w:rsidRPr="008665D4" w:rsidRDefault="00AF0D90" w:rsidP="00AF0D90">
      <w:pPr>
        <w:jc w:val="both"/>
        <w:rPr>
          <w:rFonts w:ascii="Arial" w:hAnsi="Arial" w:cs="Arial"/>
        </w:rPr>
      </w:pPr>
      <w:r w:rsidRPr="008665D4">
        <w:rPr>
          <w:rFonts w:ascii="Arial" w:hAnsi="Arial" w:cs="Arial"/>
        </w:rPr>
        <w:t xml:space="preserve">Sandra </w:t>
      </w:r>
      <w:proofErr w:type="spellStart"/>
      <w:r w:rsidRPr="008665D4">
        <w:rPr>
          <w:rFonts w:ascii="Arial" w:hAnsi="Arial" w:cs="Arial"/>
        </w:rPr>
        <w:t>Carli</w:t>
      </w:r>
      <w:proofErr w:type="spellEnd"/>
      <w:r w:rsidRPr="008665D4">
        <w:rPr>
          <w:rFonts w:ascii="Arial" w:hAnsi="Arial" w:cs="Arial"/>
        </w:rPr>
        <w:t xml:space="preserve">                           </w:t>
      </w:r>
      <w:r w:rsidR="008665D4" w:rsidRPr="008665D4">
        <w:rPr>
          <w:rFonts w:ascii="Arial" w:hAnsi="Arial" w:cs="Arial"/>
        </w:rPr>
        <w:t xml:space="preserve">       </w:t>
      </w:r>
      <w:r w:rsidRPr="008665D4">
        <w:rPr>
          <w:rFonts w:ascii="Arial" w:hAnsi="Arial" w:cs="Arial"/>
        </w:rPr>
        <w:t xml:space="preserve"> La infancia como Construcción Social</w:t>
      </w:r>
    </w:p>
    <w:p w:rsidR="00AF0D90" w:rsidRPr="008665D4" w:rsidRDefault="00AF0D90" w:rsidP="00AF0D90">
      <w:pPr>
        <w:jc w:val="both"/>
        <w:rPr>
          <w:rFonts w:ascii="Arial" w:hAnsi="Arial" w:cs="Arial"/>
        </w:rPr>
      </w:pPr>
    </w:p>
    <w:p w:rsidR="00AF0D90" w:rsidRPr="008665D4" w:rsidRDefault="00AF0D90" w:rsidP="00AF0D90">
      <w:pPr>
        <w:autoSpaceDE w:val="0"/>
        <w:autoSpaceDN w:val="0"/>
        <w:adjustRightInd w:val="0"/>
        <w:jc w:val="both"/>
        <w:rPr>
          <w:rFonts w:ascii="Arial" w:hAnsi="Arial" w:cs="Arial"/>
          <w:b/>
          <w:bCs/>
        </w:rPr>
      </w:pPr>
      <w:r w:rsidRPr="008665D4">
        <w:rPr>
          <w:rFonts w:ascii="Arial" w:hAnsi="Arial" w:cs="Arial"/>
          <w:b/>
          <w:bCs/>
        </w:rPr>
        <w:t xml:space="preserve">Rosa </w:t>
      </w:r>
      <w:proofErr w:type="spellStart"/>
      <w:r w:rsidRPr="008665D4">
        <w:rPr>
          <w:rFonts w:ascii="Arial" w:hAnsi="Arial" w:cs="Arial"/>
          <w:b/>
          <w:bCs/>
        </w:rPr>
        <w:t>Windler</w:t>
      </w:r>
      <w:proofErr w:type="spellEnd"/>
      <w:r w:rsidRPr="008665D4">
        <w:rPr>
          <w:rFonts w:ascii="Arial" w:hAnsi="Arial" w:cs="Arial"/>
          <w:b/>
          <w:bCs/>
        </w:rPr>
        <w:t xml:space="preserve"> y Lucía </w:t>
      </w:r>
      <w:proofErr w:type="spellStart"/>
      <w:r w:rsidRPr="008665D4">
        <w:rPr>
          <w:rFonts w:ascii="Arial" w:hAnsi="Arial" w:cs="Arial"/>
          <w:b/>
          <w:bCs/>
        </w:rPr>
        <w:t>Moreau</w:t>
      </w:r>
      <w:proofErr w:type="spellEnd"/>
      <w:r w:rsidRPr="008665D4">
        <w:rPr>
          <w:rFonts w:ascii="Arial" w:hAnsi="Arial" w:cs="Arial"/>
          <w:b/>
          <w:bCs/>
        </w:rPr>
        <w:tab/>
      </w:r>
      <w:r w:rsidR="008665D4" w:rsidRPr="008665D4">
        <w:rPr>
          <w:rFonts w:ascii="Arial" w:hAnsi="Arial" w:cs="Arial"/>
          <w:b/>
          <w:bCs/>
        </w:rPr>
        <w:t xml:space="preserve">  </w:t>
      </w:r>
      <w:r w:rsidRPr="008665D4">
        <w:rPr>
          <w:rFonts w:ascii="Arial" w:hAnsi="Arial" w:cs="Arial"/>
          <w:b/>
          <w:bCs/>
        </w:rPr>
        <w:t>Sujetos de la Educación Inicial</w:t>
      </w:r>
    </w:p>
    <w:p w:rsidR="00AF0D90" w:rsidRPr="008665D4" w:rsidRDefault="00AF0D90" w:rsidP="00AF0D90">
      <w:pPr>
        <w:autoSpaceDE w:val="0"/>
        <w:autoSpaceDN w:val="0"/>
        <w:adjustRightInd w:val="0"/>
        <w:jc w:val="both"/>
        <w:rPr>
          <w:rFonts w:ascii="Arial" w:hAnsi="Arial" w:cs="Arial"/>
          <w:b/>
          <w:bCs/>
        </w:rPr>
      </w:pPr>
    </w:p>
    <w:p w:rsidR="00AF0D90" w:rsidRPr="008665D4" w:rsidRDefault="008665D4" w:rsidP="008665D4">
      <w:pPr>
        <w:jc w:val="both"/>
        <w:rPr>
          <w:rFonts w:ascii="Arial" w:hAnsi="Arial" w:cs="Arial"/>
          <w:color w:val="231F20"/>
        </w:rPr>
      </w:pPr>
      <w:r>
        <w:rPr>
          <w:rFonts w:ascii="Arial" w:hAnsi="Arial" w:cs="Arial"/>
          <w:color w:val="231F20"/>
        </w:rPr>
        <w:t>Mónica Coronado</w:t>
      </w:r>
      <w:r>
        <w:rPr>
          <w:rFonts w:ascii="Arial" w:hAnsi="Arial" w:cs="Arial"/>
          <w:color w:val="231F20"/>
        </w:rPr>
        <w:tab/>
      </w:r>
      <w:r>
        <w:rPr>
          <w:rFonts w:ascii="Arial" w:hAnsi="Arial" w:cs="Arial"/>
          <w:color w:val="231F20"/>
        </w:rPr>
        <w:tab/>
      </w:r>
      <w:r>
        <w:rPr>
          <w:rFonts w:ascii="Arial" w:hAnsi="Arial" w:cs="Arial"/>
          <w:color w:val="231F20"/>
        </w:rPr>
        <w:tab/>
        <w:t xml:space="preserve">  </w:t>
      </w:r>
      <w:r w:rsidR="00AF0D90" w:rsidRPr="008665D4">
        <w:rPr>
          <w:rFonts w:ascii="Arial" w:hAnsi="Arial" w:cs="Arial"/>
          <w:color w:val="231F20"/>
        </w:rPr>
        <w:t xml:space="preserve">Padres y Docentes, escuelas y familias. </w:t>
      </w:r>
      <w:r>
        <w:rPr>
          <w:rFonts w:ascii="Arial" w:hAnsi="Arial" w:cs="Arial"/>
          <w:color w:val="231F20"/>
        </w:rPr>
        <w:t xml:space="preserve">   </w:t>
      </w:r>
      <w:r w:rsidR="00AF0D90" w:rsidRPr="008665D4">
        <w:rPr>
          <w:rFonts w:ascii="Arial" w:hAnsi="Arial" w:cs="Arial"/>
          <w:color w:val="231F20"/>
        </w:rPr>
        <w:t xml:space="preserve">(Artículo) </w:t>
      </w:r>
    </w:p>
    <w:p w:rsidR="00AF0D90" w:rsidRPr="008665D4" w:rsidRDefault="00AF0D90" w:rsidP="008665D4">
      <w:pPr>
        <w:jc w:val="both"/>
        <w:rPr>
          <w:rFonts w:ascii="Arial" w:hAnsi="Arial" w:cs="Arial"/>
          <w:color w:val="231F20"/>
        </w:rPr>
      </w:pPr>
      <w:r w:rsidRPr="008665D4">
        <w:rPr>
          <w:rFonts w:ascii="Arial" w:hAnsi="Arial" w:cs="Arial"/>
          <w:bCs/>
          <w:color w:val="F68125"/>
        </w:rPr>
        <w:t xml:space="preserve">Patricia </w:t>
      </w:r>
      <w:proofErr w:type="spellStart"/>
      <w:r w:rsidRPr="008665D4">
        <w:rPr>
          <w:rFonts w:ascii="Arial" w:hAnsi="Arial" w:cs="Arial"/>
          <w:bCs/>
          <w:color w:val="F68125"/>
        </w:rPr>
        <w:t>Sarlé</w:t>
      </w:r>
      <w:proofErr w:type="spellEnd"/>
      <w:r w:rsidRPr="008665D4">
        <w:rPr>
          <w:rFonts w:ascii="Arial" w:hAnsi="Arial" w:cs="Arial"/>
          <w:bCs/>
          <w:color w:val="F68125"/>
        </w:rPr>
        <w:t xml:space="preserve">, Inés Rodríguez Sáenz, Elvira </w:t>
      </w:r>
      <w:proofErr w:type="spellStart"/>
      <w:r w:rsidRPr="008665D4">
        <w:rPr>
          <w:rFonts w:ascii="Arial" w:hAnsi="Arial" w:cs="Arial"/>
          <w:bCs/>
          <w:color w:val="F68125"/>
        </w:rPr>
        <w:t>rodriguez</w:t>
      </w:r>
      <w:proofErr w:type="spellEnd"/>
      <w:r w:rsidRPr="008665D4">
        <w:rPr>
          <w:rFonts w:ascii="Arial" w:hAnsi="Arial" w:cs="Arial"/>
          <w:bCs/>
          <w:color w:val="F68125"/>
        </w:rPr>
        <w:t xml:space="preserve"> </w:t>
      </w:r>
      <w:r w:rsidRPr="008665D4">
        <w:rPr>
          <w:rFonts w:ascii="Arial" w:hAnsi="Arial" w:cs="Arial"/>
        </w:rPr>
        <w:t xml:space="preserve">Fundamentos y </w:t>
      </w:r>
      <w:r w:rsidR="008665D4">
        <w:rPr>
          <w:rFonts w:ascii="Arial" w:hAnsi="Arial" w:cs="Arial"/>
        </w:rPr>
        <w:t xml:space="preserve"> reflexiones en torno a la Enseñanza.   </w:t>
      </w:r>
    </w:p>
    <w:p w:rsidR="00AF0D90" w:rsidRPr="008665D4" w:rsidRDefault="00AF0D90" w:rsidP="00AF0D90">
      <w:pPr>
        <w:tabs>
          <w:tab w:val="left" w:pos="5820"/>
        </w:tabs>
        <w:autoSpaceDE w:val="0"/>
        <w:autoSpaceDN w:val="0"/>
        <w:adjustRightInd w:val="0"/>
        <w:jc w:val="both"/>
        <w:rPr>
          <w:rFonts w:ascii="Arial" w:hAnsi="Arial" w:cs="Arial"/>
          <w:color w:val="231F20"/>
        </w:rPr>
      </w:pPr>
      <w:r w:rsidRPr="008665D4">
        <w:rPr>
          <w:rFonts w:ascii="Arial" w:hAnsi="Arial" w:cs="Arial"/>
          <w:color w:val="231F20"/>
        </w:rPr>
        <w:tab/>
      </w:r>
      <w:r w:rsidR="008665D4">
        <w:rPr>
          <w:rFonts w:ascii="Arial" w:hAnsi="Arial" w:cs="Arial"/>
          <w:color w:val="231F20"/>
        </w:rPr>
        <w:t xml:space="preserve"> </w:t>
      </w:r>
    </w:p>
    <w:p w:rsidR="00AF0D90" w:rsidRPr="00AF0D90" w:rsidRDefault="00AF0D90" w:rsidP="00AF0D90">
      <w:pPr>
        <w:autoSpaceDE w:val="0"/>
        <w:autoSpaceDN w:val="0"/>
        <w:adjustRightInd w:val="0"/>
        <w:jc w:val="both"/>
        <w:rPr>
          <w:rFonts w:ascii="Arial" w:hAnsi="Arial" w:cs="Arial"/>
        </w:rPr>
      </w:pPr>
      <w:r w:rsidRPr="008665D4">
        <w:rPr>
          <w:rFonts w:ascii="Arial" w:eastAsiaTheme="minorHAnsi" w:hAnsi="Arial" w:cs="Arial"/>
          <w:b/>
          <w:bCs/>
          <w:color w:val="F68125"/>
          <w:lang w:val="es-AR" w:eastAsia="en-US"/>
        </w:rPr>
        <w:t xml:space="preserve">Patricia </w:t>
      </w:r>
      <w:proofErr w:type="spellStart"/>
      <w:r w:rsidRPr="008665D4">
        <w:rPr>
          <w:rFonts w:ascii="Arial" w:eastAsiaTheme="minorHAnsi" w:hAnsi="Arial" w:cs="Arial"/>
          <w:b/>
          <w:bCs/>
          <w:color w:val="F68125"/>
          <w:lang w:val="es-AR" w:eastAsia="en-US"/>
        </w:rPr>
        <w:t>Sarlé</w:t>
      </w:r>
      <w:proofErr w:type="spellEnd"/>
      <w:r w:rsidRPr="008665D4">
        <w:rPr>
          <w:rFonts w:ascii="Arial" w:eastAsiaTheme="minorHAnsi" w:hAnsi="Arial" w:cs="Arial"/>
          <w:b/>
          <w:bCs/>
          <w:color w:val="F68125"/>
          <w:lang w:val="es-AR" w:eastAsia="en-US"/>
        </w:rPr>
        <w:t>, Inés Rodrígue</w:t>
      </w:r>
      <w:r w:rsidRPr="00AF0D90">
        <w:rPr>
          <w:rFonts w:ascii="Arial" w:eastAsiaTheme="minorHAnsi" w:hAnsi="Arial" w:cs="Arial"/>
          <w:b/>
          <w:bCs/>
          <w:color w:val="F68125"/>
          <w:lang w:val="es-AR" w:eastAsia="en-US"/>
        </w:rPr>
        <w:t>z Sáenz, Elvira Rodríguez</w:t>
      </w:r>
      <w:r w:rsidRPr="00AF0D90">
        <w:rPr>
          <w:rFonts w:ascii="Arial" w:hAnsi="Arial" w:cs="Arial"/>
        </w:rPr>
        <w:t xml:space="preserve">   El juego en el Nivel Inicial</w:t>
      </w:r>
    </w:p>
    <w:p w:rsidR="00AF0D90" w:rsidRPr="00AF0D90" w:rsidRDefault="00AF0D90" w:rsidP="00AF0D90">
      <w:pPr>
        <w:autoSpaceDE w:val="0"/>
        <w:autoSpaceDN w:val="0"/>
        <w:adjustRightInd w:val="0"/>
        <w:jc w:val="both"/>
        <w:rPr>
          <w:rFonts w:ascii="Arial" w:eastAsiaTheme="minorHAnsi" w:hAnsi="Arial" w:cs="Arial"/>
          <w:b/>
          <w:bCs/>
          <w:color w:val="F68125"/>
          <w:lang w:val="es-AR" w:eastAsia="en-US"/>
        </w:rPr>
      </w:pPr>
      <w:r w:rsidRPr="00AF0D90">
        <w:rPr>
          <w:rFonts w:ascii="Arial" w:hAnsi="Arial" w:cs="Arial"/>
        </w:rPr>
        <w:lastRenderedPageBreak/>
        <w:t xml:space="preserve">                                                                </w:t>
      </w:r>
    </w:p>
    <w:p w:rsidR="00AF0D90" w:rsidRPr="00AF0D90" w:rsidRDefault="00AF0D90" w:rsidP="00AF0D90">
      <w:pPr>
        <w:autoSpaceDE w:val="0"/>
        <w:autoSpaceDN w:val="0"/>
        <w:adjustRightInd w:val="0"/>
        <w:jc w:val="both"/>
        <w:rPr>
          <w:rFonts w:ascii="Arial" w:eastAsiaTheme="minorHAnsi" w:hAnsi="Arial" w:cs="Arial"/>
          <w:b/>
          <w:bCs/>
          <w:color w:val="F68125"/>
          <w:lang w:val="es-AR" w:eastAsia="en-US"/>
        </w:rPr>
      </w:pPr>
    </w:p>
    <w:p w:rsidR="00AF0D90" w:rsidRPr="00AF0D90" w:rsidRDefault="00AF0D90" w:rsidP="00AF0D90">
      <w:pPr>
        <w:autoSpaceDE w:val="0"/>
        <w:autoSpaceDN w:val="0"/>
        <w:adjustRightInd w:val="0"/>
        <w:jc w:val="both"/>
        <w:rPr>
          <w:rFonts w:ascii="Arial" w:hAnsi="Arial" w:cs="Arial"/>
        </w:rPr>
      </w:pPr>
    </w:p>
    <w:p w:rsidR="00AF0D90" w:rsidRPr="00AF0D90" w:rsidRDefault="00AF0D90" w:rsidP="00AF0D90">
      <w:pPr>
        <w:tabs>
          <w:tab w:val="left" w:pos="5820"/>
        </w:tabs>
        <w:autoSpaceDE w:val="0"/>
        <w:autoSpaceDN w:val="0"/>
        <w:adjustRightInd w:val="0"/>
        <w:jc w:val="both"/>
        <w:rPr>
          <w:rFonts w:ascii="Arial" w:hAnsi="Arial" w:cs="Arial"/>
          <w:color w:val="231F20"/>
        </w:rPr>
      </w:pPr>
    </w:p>
    <w:p w:rsidR="00AF0D90" w:rsidRPr="00AF0D90" w:rsidRDefault="00AF0D90" w:rsidP="00AF0D90">
      <w:pPr>
        <w:jc w:val="both"/>
        <w:rPr>
          <w:rFonts w:ascii="Arial" w:hAnsi="Arial" w:cs="Arial"/>
        </w:rPr>
      </w:pPr>
    </w:p>
    <w:p w:rsidR="0080408F" w:rsidRPr="00AF0D90" w:rsidRDefault="0080408F" w:rsidP="00AF0D90">
      <w:pPr>
        <w:ind w:left="2124" w:hanging="2124"/>
        <w:jc w:val="both"/>
        <w:rPr>
          <w:rFonts w:ascii="Arial" w:hAnsi="Arial" w:cs="Arial"/>
          <w:lang w:val="es-AR"/>
        </w:rPr>
      </w:pPr>
    </w:p>
    <w:p w:rsidR="0080408F" w:rsidRPr="00AF0D90" w:rsidRDefault="0080408F" w:rsidP="00AF0D90">
      <w:pPr>
        <w:ind w:left="2124" w:hanging="2124"/>
        <w:jc w:val="both"/>
        <w:rPr>
          <w:rFonts w:ascii="Arial" w:hAnsi="Arial" w:cs="Arial"/>
          <w:lang w:val="es-AR"/>
        </w:rPr>
      </w:pPr>
    </w:p>
    <w:p w:rsidR="0080408F" w:rsidRPr="00AF0D90" w:rsidRDefault="0080408F" w:rsidP="00AF0D90">
      <w:pPr>
        <w:ind w:left="2124" w:hanging="2124"/>
        <w:jc w:val="both"/>
        <w:rPr>
          <w:rFonts w:ascii="Arial" w:hAnsi="Arial" w:cs="Arial"/>
          <w:lang w:val="es-AR"/>
        </w:rPr>
      </w:pPr>
    </w:p>
    <w:p w:rsidR="0080408F" w:rsidRPr="00AF0D90" w:rsidRDefault="0080408F" w:rsidP="00AF0D90">
      <w:pPr>
        <w:ind w:left="2124" w:hanging="2124"/>
        <w:jc w:val="both"/>
        <w:rPr>
          <w:rFonts w:ascii="Arial" w:hAnsi="Arial" w:cs="Arial"/>
          <w:lang w:val="es-AR"/>
        </w:rPr>
      </w:pPr>
    </w:p>
    <w:p w:rsidR="0080408F" w:rsidRDefault="0080408F" w:rsidP="0057282D">
      <w:pPr>
        <w:ind w:left="2124" w:hanging="2124"/>
        <w:rPr>
          <w:rFonts w:ascii="Arial" w:hAnsi="Arial" w:cs="Arial"/>
          <w:lang w:val="es-AR"/>
        </w:rPr>
      </w:pPr>
    </w:p>
    <w:p w:rsidR="0080408F" w:rsidRDefault="0080408F" w:rsidP="0080408F">
      <w:pPr>
        <w:ind w:left="2124" w:hanging="2124"/>
        <w:jc w:val="both"/>
        <w:rPr>
          <w:rFonts w:ascii="Arial" w:hAnsi="Arial" w:cs="Arial"/>
          <w:lang w:val="es-AR"/>
        </w:rPr>
      </w:pPr>
    </w:p>
    <w:p w:rsidR="0080408F" w:rsidRDefault="0080408F" w:rsidP="0080408F">
      <w:pPr>
        <w:ind w:left="2124" w:hanging="2124"/>
        <w:jc w:val="both"/>
        <w:rPr>
          <w:rFonts w:ascii="Arial" w:hAnsi="Arial" w:cs="Arial"/>
          <w:lang w:val="es-AR"/>
        </w:rPr>
      </w:pPr>
    </w:p>
    <w:p w:rsidR="0080408F" w:rsidRDefault="0080408F" w:rsidP="0080408F">
      <w:pPr>
        <w:ind w:left="2124" w:hanging="2124"/>
        <w:jc w:val="both"/>
        <w:rPr>
          <w:rFonts w:ascii="Arial" w:hAnsi="Arial" w:cs="Arial"/>
          <w:lang w:val="es-AR"/>
        </w:rPr>
      </w:pPr>
    </w:p>
    <w:p w:rsidR="0080408F" w:rsidRDefault="0080408F" w:rsidP="0080408F">
      <w:pPr>
        <w:ind w:left="2124" w:hanging="2124"/>
        <w:jc w:val="both"/>
        <w:rPr>
          <w:rFonts w:ascii="Arial" w:hAnsi="Arial" w:cs="Arial"/>
          <w:lang w:val="es-AR"/>
        </w:rPr>
      </w:pPr>
    </w:p>
    <w:p w:rsidR="0080408F" w:rsidRPr="00F77B44" w:rsidRDefault="0080408F" w:rsidP="0080408F">
      <w:pPr>
        <w:jc w:val="both"/>
        <w:rPr>
          <w:rFonts w:ascii="Arial" w:hAnsi="Arial" w:cs="Arial"/>
          <w:lang w:val="es-AR"/>
        </w:rPr>
      </w:pPr>
    </w:p>
    <w:p w:rsidR="005F6143" w:rsidRDefault="005F6143"/>
    <w:sectPr w:rsidR="005F6143" w:rsidSect="00D8788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E512A"/>
    <w:multiLevelType w:val="hybridMultilevel"/>
    <w:tmpl w:val="AC7CC584"/>
    <w:lvl w:ilvl="0" w:tplc="5E2C4118">
      <w:start w:val="2400"/>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1587FB4"/>
    <w:multiLevelType w:val="hybridMultilevel"/>
    <w:tmpl w:val="6DE0A872"/>
    <w:lvl w:ilvl="0" w:tplc="1C80CF7C">
      <w:numFmt w:val="bullet"/>
      <w:lvlText w:val=""/>
      <w:lvlJc w:val="left"/>
      <w:pPr>
        <w:ind w:left="1068" w:hanging="360"/>
      </w:pPr>
      <w:rPr>
        <w:rFonts w:ascii="Symbol" w:eastAsia="Times New Roman" w:hAnsi="Symbol" w:cs="Arial"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2">
    <w:nsid w:val="1A9614F5"/>
    <w:multiLevelType w:val="hybridMultilevel"/>
    <w:tmpl w:val="08D8C012"/>
    <w:lvl w:ilvl="0" w:tplc="FECCA3D0">
      <w:numFmt w:val="bullet"/>
      <w:lvlText w:val=""/>
      <w:lvlJc w:val="left"/>
      <w:pPr>
        <w:ind w:left="1068" w:hanging="360"/>
      </w:pPr>
      <w:rPr>
        <w:rFonts w:ascii="Symbol" w:eastAsia="Times New Roman" w:hAnsi="Symbol" w:cs="Arial"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3">
    <w:nsid w:val="27146A26"/>
    <w:multiLevelType w:val="hybridMultilevel"/>
    <w:tmpl w:val="968641A6"/>
    <w:lvl w:ilvl="0" w:tplc="F6E06FE2">
      <w:numFmt w:val="bullet"/>
      <w:lvlText w:val=""/>
      <w:lvlJc w:val="left"/>
      <w:pPr>
        <w:ind w:left="1776" w:hanging="360"/>
      </w:pPr>
      <w:rPr>
        <w:rFonts w:ascii="Symbol" w:eastAsia="Times New Roman" w:hAnsi="Symbol" w:cs="Arial" w:hint="default"/>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4">
    <w:nsid w:val="36773795"/>
    <w:multiLevelType w:val="hybridMultilevel"/>
    <w:tmpl w:val="0F3E37B8"/>
    <w:lvl w:ilvl="0" w:tplc="E634E836">
      <w:numFmt w:val="bullet"/>
      <w:lvlText w:val=""/>
      <w:lvlJc w:val="left"/>
      <w:pPr>
        <w:ind w:left="1128" w:hanging="360"/>
      </w:pPr>
      <w:rPr>
        <w:rFonts w:ascii="Symbol" w:eastAsia="Times New Roman" w:hAnsi="Symbol" w:cs="Arial" w:hint="default"/>
      </w:rPr>
    </w:lvl>
    <w:lvl w:ilvl="1" w:tplc="2C0A0003" w:tentative="1">
      <w:start w:val="1"/>
      <w:numFmt w:val="bullet"/>
      <w:lvlText w:val="o"/>
      <w:lvlJc w:val="left"/>
      <w:pPr>
        <w:ind w:left="1848" w:hanging="360"/>
      </w:pPr>
      <w:rPr>
        <w:rFonts w:ascii="Courier New" w:hAnsi="Courier New" w:cs="Courier New" w:hint="default"/>
      </w:rPr>
    </w:lvl>
    <w:lvl w:ilvl="2" w:tplc="2C0A0005" w:tentative="1">
      <w:start w:val="1"/>
      <w:numFmt w:val="bullet"/>
      <w:lvlText w:val=""/>
      <w:lvlJc w:val="left"/>
      <w:pPr>
        <w:ind w:left="2568" w:hanging="360"/>
      </w:pPr>
      <w:rPr>
        <w:rFonts w:ascii="Wingdings" w:hAnsi="Wingdings" w:hint="default"/>
      </w:rPr>
    </w:lvl>
    <w:lvl w:ilvl="3" w:tplc="2C0A0001" w:tentative="1">
      <w:start w:val="1"/>
      <w:numFmt w:val="bullet"/>
      <w:lvlText w:val=""/>
      <w:lvlJc w:val="left"/>
      <w:pPr>
        <w:ind w:left="3288" w:hanging="360"/>
      </w:pPr>
      <w:rPr>
        <w:rFonts w:ascii="Symbol" w:hAnsi="Symbol" w:hint="default"/>
      </w:rPr>
    </w:lvl>
    <w:lvl w:ilvl="4" w:tplc="2C0A0003" w:tentative="1">
      <w:start w:val="1"/>
      <w:numFmt w:val="bullet"/>
      <w:lvlText w:val="o"/>
      <w:lvlJc w:val="left"/>
      <w:pPr>
        <w:ind w:left="4008" w:hanging="360"/>
      </w:pPr>
      <w:rPr>
        <w:rFonts w:ascii="Courier New" w:hAnsi="Courier New" w:cs="Courier New" w:hint="default"/>
      </w:rPr>
    </w:lvl>
    <w:lvl w:ilvl="5" w:tplc="2C0A0005" w:tentative="1">
      <w:start w:val="1"/>
      <w:numFmt w:val="bullet"/>
      <w:lvlText w:val=""/>
      <w:lvlJc w:val="left"/>
      <w:pPr>
        <w:ind w:left="4728" w:hanging="360"/>
      </w:pPr>
      <w:rPr>
        <w:rFonts w:ascii="Wingdings" w:hAnsi="Wingdings" w:hint="default"/>
      </w:rPr>
    </w:lvl>
    <w:lvl w:ilvl="6" w:tplc="2C0A0001" w:tentative="1">
      <w:start w:val="1"/>
      <w:numFmt w:val="bullet"/>
      <w:lvlText w:val=""/>
      <w:lvlJc w:val="left"/>
      <w:pPr>
        <w:ind w:left="5448" w:hanging="360"/>
      </w:pPr>
      <w:rPr>
        <w:rFonts w:ascii="Symbol" w:hAnsi="Symbol" w:hint="default"/>
      </w:rPr>
    </w:lvl>
    <w:lvl w:ilvl="7" w:tplc="2C0A0003" w:tentative="1">
      <w:start w:val="1"/>
      <w:numFmt w:val="bullet"/>
      <w:lvlText w:val="o"/>
      <w:lvlJc w:val="left"/>
      <w:pPr>
        <w:ind w:left="6168" w:hanging="360"/>
      </w:pPr>
      <w:rPr>
        <w:rFonts w:ascii="Courier New" w:hAnsi="Courier New" w:cs="Courier New" w:hint="default"/>
      </w:rPr>
    </w:lvl>
    <w:lvl w:ilvl="8" w:tplc="2C0A0005" w:tentative="1">
      <w:start w:val="1"/>
      <w:numFmt w:val="bullet"/>
      <w:lvlText w:val=""/>
      <w:lvlJc w:val="left"/>
      <w:pPr>
        <w:ind w:left="6888" w:hanging="360"/>
      </w:pPr>
      <w:rPr>
        <w:rFonts w:ascii="Wingdings" w:hAnsi="Wingdings" w:hint="default"/>
      </w:rPr>
    </w:lvl>
  </w:abstractNum>
  <w:abstractNum w:abstractNumId="5">
    <w:nsid w:val="4EEE4841"/>
    <w:multiLevelType w:val="hybridMultilevel"/>
    <w:tmpl w:val="BA386E86"/>
    <w:lvl w:ilvl="0" w:tplc="6BBC7082">
      <w:numFmt w:val="bullet"/>
      <w:lvlText w:val=""/>
      <w:lvlJc w:val="left"/>
      <w:pPr>
        <w:ind w:left="720" w:hanging="360"/>
      </w:pPr>
      <w:rPr>
        <w:rFonts w:ascii="Symbol" w:eastAsia="Times New Roman"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0408F"/>
    <w:rsid w:val="0009674B"/>
    <w:rsid w:val="001C2416"/>
    <w:rsid w:val="001C6B46"/>
    <w:rsid w:val="00201129"/>
    <w:rsid w:val="002863EA"/>
    <w:rsid w:val="002A6D46"/>
    <w:rsid w:val="00311F10"/>
    <w:rsid w:val="00320A5E"/>
    <w:rsid w:val="003A29D3"/>
    <w:rsid w:val="003C0ED9"/>
    <w:rsid w:val="00456DDF"/>
    <w:rsid w:val="0046354C"/>
    <w:rsid w:val="00525F9D"/>
    <w:rsid w:val="00533BA1"/>
    <w:rsid w:val="0057282D"/>
    <w:rsid w:val="005D2DBD"/>
    <w:rsid w:val="005E3874"/>
    <w:rsid w:val="005F6143"/>
    <w:rsid w:val="006E5156"/>
    <w:rsid w:val="00700EAF"/>
    <w:rsid w:val="007D5A63"/>
    <w:rsid w:val="007E1126"/>
    <w:rsid w:val="0080408F"/>
    <w:rsid w:val="008310D0"/>
    <w:rsid w:val="008665D4"/>
    <w:rsid w:val="008927C2"/>
    <w:rsid w:val="00922A2E"/>
    <w:rsid w:val="00933096"/>
    <w:rsid w:val="00996749"/>
    <w:rsid w:val="009B657C"/>
    <w:rsid w:val="00A13048"/>
    <w:rsid w:val="00A85999"/>
    <w:rsid w:val="00A92229"/>
    <w:rsid w:val="00AA329E"/>
    <w:rsid w:val="00AE6674"/>
    <w:rsid w:val="00AF0D90"/>
    <w:rsid w:val="00B14A0A"/>
    <w:rsid w:val="00B45DBC"/>
    <w:rsid w:val="00B84685"/>
    <w:rsid w:val="00BA23E2"/>
    <w:rsid w:val="00BA4DCD"/>
    <w:rsid w:val="00C6233C"/>
    <w:rsid w:val="00C76385"/>
    <w:rsid w:val="00CA7C03"/>
    <w:rsid w:val="00CC73C0"/>
    <w:rsid w:val="00D8788E"/>
    <w:rsid w:val="00DA2E95"/>
    <w:rsid w:val="00DC470E"/>
    <w:rsid w:val="00F65CBB"/>
    <w:rsid w:val="00FD5A4E"/>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08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6354C"/>
    <w:pPr>
      <w:ind w:left="720"/>
      <w:contextualSpacing/>
    </w:pPr>
  </w:style>
  <w:style w:type="paragraph" w:styleId="Textoindependiente">
    <w:name w:val="Body Text"/>
    <w:basedOn w:val="Normal"/>
    <w:link w:val="TextoindependienteCar"/>
    <w:rsid w:val="00996749"/>
    <w:pPr>
      <w:jc w:val="center"/>
    </w:pPr>
  </w:style>
  <w:style w:type="character" w:customStyle="1" w:styleId="TextoindependienteCar">
    <w:name w:val="Texto independiente Car"/>
    <w:basedOn w:val="Fuentedeprrafopredeter"/>
    <w:link w:val="Textoindependiente"/>
    <w:rsid w:val="0099674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semiHidden/>
    <w:unhideWhenUsed/>
    <w:rsid w:val="00933096"/>
    <w:pPr>
      <w:tabs>
        <w:tab w:val="center" w:pos="4419"/>
        <w:tab w:val="right" w:pos="8838"/>
      </w:tabs>
    </w:pPr>
    <w:rPr>
      <w:rFonts w:asciiTheme="minorHAnsi" w:eastAsiaTheme="minorHAnsi" w:hAnsiTheme="minorHAnsi" w:cstheme="minorBidi"/>
      <w:sz w:val="22"/>
      <w:szCs w:val="22"/>
      <w:lang w:val="es-AR" w:eastAsia="en-US"/>
    </w:rPr>
  </w:style>
  <w:style w:type="character" w:customStyle="1" w:styleId="EncabezadoCar">
    <w:name w:val="Encabezado Car"/>
    <w:basedOn w:val="Fuentedeprrafopredeter"/>
    <w:link w:val="Encabezado"/>
    <w:uiPriority w:val="99"/>
    <w:semiHidden/>
    <w:rsid w:val="0093309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1394</Words>
  <Characters>7669</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Usuarrio</dc:creator>
  <cp:keywords/>
  <dc:description/>
  <cp:lastModifiedBy>Usuarrio</cp:lastModifiedBy>
  <cp:revision>5</cp:revision>
  <dcterms:created xsi:type="dcterms:W3CDTF">2017-05-08T19:40:00Z</dcterms:created>
  <dcterms:modified xsi:type="dcterms:W3CDTF">2018-05-11T18:45:00Z</dcterms:modified>
</cp:coreProperties>
</file>